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3" w:rsidRPr="00A86E83" w:rsidRDefault="00A86E83" w:rsidP="00A86E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A86E8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bdr w:val="none" w:sz="0" w:space="0" w:color="auto" w:frame="1"/>
        </w:rPr>
        <w:t>Условия организации питания</w:t>
      </w:r>
    </w:p>
    <w:p w:rsidR="00A86E83" w:rsidRPr="00A86E83" w:rsidRDefault="00A86E83" w:rsidP="00A86E83">
      <w:pPr>
        <w:shd w:val="clear" w:color="auto" w:fill="FFFFFF"/>
        <w:spacing w:after="339" w:line="373" w:lineRule="atLeast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>Наличие столовой: имеется, число посадочных мест в соответств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ии с установленными нормами: 40</w:t>
      </w: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 xml:space="preserve"> мест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.</w:t>
      </w:r>
    </w:p>
    <w:p w:rsidR="00A86E83" w:rsidRPr="00A86E83" w:rsidRDefault="00A86E83" w:rsidP="00A86E83">
      <w:pPr>
        <w:shd w:val="clear" w:color="auto" w:fill="FFFFFF"/>
        <w:spacing w:after="339" w:line="373" w:lineRule="atLeast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>Обеспеченность технологическим обору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>дованием: морозильные камеры — 1</w:t>
      </w: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 xml:space="preserve"> шт., электрическая мясор</w:t>
      </w:r>
      <w:r>
        <w:rPr>
          <w:rFonts w:ascii="PT Sans" w:eastAsia="Times New Roman" w:hAnsi="PT Sans" w:cs="Times New Roman"/>
          <w:color w:val="333333"/>
          <w:sz w:val="27"/>
          <w:szCs w:val="27"/>
        </w:rPr>
        <w:t xml:space="preserve">убка – 1 шт., жарочные шкафы – 1 шт., электроплиты — 2 </w:t>
      </w:r>
      <w:proofErr w:type="spellStart"/>
      <w:r>
        <w:rPr>
          <w:rFonts w:ascii="PT Sans" w:eastAsia="Times New Roman" w:hAnsi="PT Sans" w:cs="Times New Roman"/>
          <w:color w:val="333333"/>
          <w:sz w:val="27"/>
          <w:szCs w:val="27"/>
        </w:rPr>
        <w:t>шт</w:t>
      </w:r>
      <w:proofErr w:type="spellEnd"/>
      <w:r>
        <w:rPr>
          <w:rFonts w:ascii="PT Sans" w:eastAsia="Times New Roman" w:hAnsi="PT Sans" w:cs="Times New Roman"/>
          <w:color w:val="333333"/>
          <w:sz w:val="27"/>
          <w:szCs w:val="27"/>
        </w:rPr>
        <w:t>, холодильники-3 шт.</w:t>
      </w:r>
    </w:p>
    <w:p w:rsidR="00A86E83" w:rsidRPr="00A86E83" w:rsidRDefault="00A86E83" w:rsidP="00A86E83">
      <w:pPr>
        <w:shd w:val="clear" w:color="auto" w:fill="FFFFFF"/>
        <w:spacing w:after="339" w:line="373" w:lineRule="atLeast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 xml:space="preserve">Санитарное обеспечение пищеблока, подсобных помещений для хранения продуктов и цехов, участков, обеспеченность посудой: соответствует </w:t>
      </w:r>
      <w:proofErr w:type="spellStart"/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>СанПину</w:t>
      </w:r>
      <w:proofErr w:type="spellEnd"/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>, обеспеченность посудой 100%.</w:t>
      </w:r>
    </w:p>
    <w:p w:rsidR="00A86E83" w:rsidRPr="00A86E83" w:rsidRDefault="00A86E83" w:rsidP="00A86E83">
      <w:pPr>
        <w:shd w:val="clear" w:color="auto" w:fill="FFFFFF"/>
        <w:spacing w:after="339" w:line="373" w:lineRule="atLeast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 xml:space="preserve">Наличие инструкций и другой документации, обеспечивающей деятельность столовой и ее работников: «Журнал брокеража пищевых продуктов и продовольственного сырья», «Журнал брокеража готовой кулинарной продукции», «Журнал здоровья», «Журнал проведения витаминизации третьих блюд», «Ведомость </w:t>
      </w:r>
      <w:proofErr w:type="gramStart"/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>контроля за</w:t>
      </w:r>
      <w:proofErr w:type="gramEnd"/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 xml:space="preserve"> рационом питания», «Журнал контроля за уборкой столовой».</w:t>
      </w:r>
    </w:p>
    <w:p w:rsidR="00A86E83" w:rsidRPr="00A86E83" w:rsidRDefault="00A86E83" w:rsidP="00A86E83">
      <w:pPr>
        <w:shd w:val="clear" w:color="auto" w:fill="FFFFFF"/>
        <w:spacing w:after="339" w:line="373" w:lineRule="atLeast"/>
        <w:rPr>
          <w:rFonts w:ascii="PT Sans" w:eastAsia="Times New Roman" w:hAnsi="PT Sans" w:cs="Times New Roman"/>
          <w:color w:val="333333"/>
          <w:sz w:val="27"/>
          <w:szCs w:val="27"/>
        </w:rPr>
      </w:pPr>
      <w:r w:rsidRPr="00A86E83">
        <w:rPr>
          <w:rFonts w:ascii="PT Sans" w:eastAsia="Times New Roman" w:hAnsi="PT Sans" w:cs="Times New Roman"/>
          <w:color w:val="333333"/>
          <w:sz w:val="27"/>
          <w:szCs w:val="27"/>
        </w:rPr>
        <w:t>Организация питьевого режима: организовано, наличие емкости с кипяченой водой.</w:t>
      </w:r>
    </w:p>
    <w:p w:rsidR="00FF6BA9" w:rsidRDefault="00FF6BA9"/>
    <w:sectPr w:rsidR="00F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86E83"/>
    <w:rsid w:val="00A86E8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2016-01-16T03:09:00Z</dcterms:created>
  <dcterms:modified xsi:type="dcterms:W3CDTF">2016-01-16T03:10:00Z</dcterms:modified>
</cp:coreProperties>
</file>