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03" w:rsidRPr="00B45777" w:rsidRDefault="00322C03" w:rsidP="00322C03">
      <w:pPr>
        <w:jc w:val="center"/>
        <w:rPr>
          <w:rFonts w:ascii="Times New Roman" w:hAnsi="Times New Roman" w:cs="Times New Roman"/>
          <w:sz w:val="24"/>
          <w:szCs w:val="24"/>
        </w:rPr>
      </w:pPr>
      <w:r w:rsidRPr="00B45777">
        <w:rPr>
          <w:rFonts w:ascii="Times New Roman" w:hAnsi="Times New Roman" w:cs="Times New Roman"/>
          <w:sz w:val="24"/>
          <w:szCs w:val="24"/>
        </w:rPr>
        <w:t>Муниципальное общеобразовательное учреждение</w:t>
      </w:r>
    </w:p>
    <w:p w:rsidR="00322C03" w:rsidRDefault="00322C03" w:rsidP="00322C03">
      <w:pPr>
        <w:jc w:val="center"/>
        <w:rPr>
          <w:rFonts w:ascii="Times New Roman" w:hAnsi="Times New Roman" w:cs="Times New Roman"/>
          <w:sz w:val="24"/>
          <w:szCs w:val="24"/>
        </w:rPr>
      </w:pPr>
      <w:r w:rsidRPr="00B45777">
        <w:rPr>
          <w:rFonts w:ascii="Times New Roman" w:hAnsi="Times New Roman" w:cs="Times New Roman"/>
          <w:sz w:val="24"/>
          <w:szCs w:val="24"/>
        </w:rPr>
        <w:t>«</w:t>
      </w:r>
      <w:proofErr w:type="spellStart"/>
      <w:r w:rsidRPr="00B45777">
        <w:rPr>
          <w:rFonts w:ascii="Times New Roman" w:hAnsi="Times New Roman" w:cs="Times New Roman"/>
          <w:sz w:val="24"/>
          <w:szCs w:val="24"/>
        </w:rPr>
        <w:t>Усть-Наринская</w:t>
      </w:r>
      <w:proofErr w:type="spellEnd"/>
      <w:r w:rsidRPr="00B45777">
        <w:rPr>
          <w:rFonts w:ascii="Times New Roman" w:hAnsi="Times New Roman" w:cs="Times New Roman"/>
          <w:sz w:val="24"/>
          <w:szCs w:val="24"/>
        </w:rPr>
        <w:t xml:space="preserve"> средняя общеобразовательная школа»</w:t>
      </w:r>
    </w:p>
    <w:p w:rsidR="00322C03" w:rsidRDefault="00322C03" w:rsidP="00322C03">
      <w:pPr>
        <w:jc w:val="center"/>
        <w:rPr>
          <w:rFonts w:ascii="Times New Roman" w:hAnsi="Times New Roman" w:cs="Times New Roman"/>
          <w:sz w:val="24"/>
          <w:szCs w:val="24"/>
        </w:rPr>
      </w:pPr>
    </w:p>
    <w:p w:rsidR="00B064CB" w:rsidRDefault="00B064CB" w:rsidP="00B064CB">
      <w:pPr>
        <w:rPr>
          <w:rFonts w:ascii="Times New Roman" w:hAnsi="Times New Roman" w:cs="Times New Roman"/>
          <w:sz w:val="24"/>
          <w:szCs w:val="24"/>
        </w:rPr>
      </w:pPr>
      <w:r>
        <w:rPr>
          <w:rFonts w:ascii="Times New Roman" w:hAnsi="Times New Roman" w:cs="Times New Roman"/>
          <w:sz w:val="24"/>
          <w:szCs w:val="24"/>
        </w:rPr>
        <w:t xml:space="preserve">Рассмотрена и </w:t>
      </w: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Утверждена приказом</w:t>
      </w:r>
    </w:p>
    <w:p w:rsidR="00B064CB" w:rsidRDefault="00B064CB" w:rsidP="00B064CB">
      <w:pPr>
        <w:rPr>
          <w:rFonts w:ascii="Times New Roman" w:hAnsi="Times New Roman" w:cs="Times New Roman"/>
          <w:sz w:val="24"/>
          <w:szCs w:val="24"/>
        </w:rPr>
      </w:pPr>
      <w:r>
        <w:rPr>
          <w:rFonts w:ascii="Times New Roman" w:hAnsi="Times New Roman" w:cs="Times New Roman"/>
          <w:sz w:val="24"/>
          <w:szCs w:val="24"/>
        </w:rPr>
        <w:t xml:space="preserve"> на педагогическом совете                                                                                                                                                        директора МОУ «Усть-</w:t>
      </w:r>
    </w:p>
    <w:p w:rsidR="00B064CB" w:rsidRDefault="00B064CB" w:rsidP="00B064CB">
      <w:pPr>
        <w:rPr>
          <w:rFonts w:ascii="Times New Roman" w:hAnsi="Times New Roman" w:cs="Times New Roman"/>
          <w:sz w:val="24"/>
          <w:szCs w:val="24"/>
        </w:rPr>
      </w:pPr>
      <w:r>
        <w:rPr>
          <w:rFonts w:ascii="Times New Roman" w:hAnsi="Times New Roman" w:cs="Times New Roman"/>
          <w:sz w:val="24"/>
          <w:szCs w:val="24"/>
        </w:rPr>
        <w:t>«31» августа 2020 года                                                                                                                                                              Наринская СОШ»</w:t>
      </w:r>
    </w:p>
    <w:p w:rsidR="00B064CB" w:rsidRDefault="00B064CB" w:rsidP="00B064CB">
      <w:pPr>
        <w:rPr>
          <w:rFonts w:ascii="Times New Roman" w:hAnsi="Times New Roman" w:cs="Times New Roman"/>
          <w:sz w:val="24"/>
          <w:szCs w:val="24"/>
        </w:rPr>
      </w:pPr>
      <w:r>
        <w:rPr>
          <w:rFonts w:ascii="Times New Roman" w:hAnsi="Times New Roman" w:cs="Times New Roman"/>
          <w:sz w:val="24"/>
          <w:szCs w:val="24"/>
        </w:rPr>
        <w:t>протокол №_</w:t>
      </w:r>
      <w:r w:rsidRPr="006C3F56">
        <w:rPr>
          <w:rFonts w:ascii="Times New Roman" w:hAnsi="Times New Roman" w:cs="Times New Roman"/>
          <w:sz w:val="24"/>
          <w:szCs w:val="24"/>
          <w:u w:val="single"/>
        </w:rPr>
        <w:t>7</w:t>
      </w:r>
      <w:r>
        <w:rPr>
          <w:rFonts w:ascii="Times New Roman" w:hAnsi="Times New Roman" w:cs="Times New Roman"/>
          <w:sz w:val="24"/>
          <w:szCs w:val="24"/>
        </w:rPr>
        <w:t>____                                                                                                                                                                    «</w:t>
      </w:r>
      <w:r w:rsidRPr="006C3F56">
        <w:rPr>
          <w:rFonts w:ascii="Times New Roman" w:hAnsi="Times New Roman" w:cs="Times New Roman"/>
          <w:sz w:val="24"/>
          <w:szCs w:val="24"/>
        </w:rPr>
        <w:t>1</w:t>
      </w:r>
      <w:r>
        <w:rPr>
          <w:rFonts w:ascii="Times New Roman" w:hAnsi="Times New Roman" w:cs="Times New Roman"/>
          <w:sz w:val="24"/>
          <w:szCs w:val="24"/>
        </w:rPr>
        <w:t>» сентября 2020 года</w:t>
      </w:r>
    </w:p>
    <w:p w:rsidR="00B064CB" w:rsidRDefault="00B064CB" w:rsidP="00B064CB">
      <w:pPr>
        <w:rPr>
          <w:rFonts w:ascii="Times New Roman" w:hAnsi="Times New Roman" w:cs="Times New Roman"/>
          <w:sz w:val="24"/>
          <w:szCs w:val="24"/>
        </w:rPr>
      </w:pPr>
      <w:r>
        <w:rPr>
          <w:rFonts w:ascii="Times New Roman" w:hAnsi="Times New Roman" w:cs="Times New Roman"/>
          <w:sz w:val="24"/>
          <w:szCs w:val="24"/>
        </w:rPr>
        <w:t xml:space="preserve">                                                                                                                                                                                                       Приказ №___</w:t>
      </w:r>
      <w:r>
        <w:rPr>
          <w:rFonts w:ascii="Times New Roman" w:hAnsi="Times New Roman" w:cs="Times New Roman"/>
          <w:sz w:val="24"/>
          <w:szCs w:val="24"/>
          <w:u w:val="single"/>
        </w:rPr>
        <w:t>91</w:t>
      </w:r>
      <w:r>
        <w:rPr>
          <w:rFonts w:ascii="Times New Roman" w:hAnsi="Times New Roman" w:cs="Times New Roman"/>
          <w:sz w:val="24"/>
          <w:szCs w:val="24"/>
        </w:rPr>
        <w:t>____</w:t>
      </w:r>
    </w:p>
    <w:p w:rsidR="00322C03" w:rsidRDefault="00322C03" w:rsidP="00322C03">
      <w:pPr>
        <w:rPr>
          <w:rFonts w:ascii="Times New Roman" w:hAnsi="Times New Roman" w:cs="Times New Roman"/>
          <w:sz w:val="24"/>
          <w:szCs w:val="24"/>
        </w:rPr>
      </w:pPr>
    </w:p>
    <w:p w:rsidR="00322C03" w:rsidRDefault="00322C03" w:rsidP="00322C03">
      <w:pPr>
        <w:rPr>
          <w:rFonts w:ascii="Times New Roman" w:hAnsi="Times New Roman" w:cs="Times New Roman"/>
          <w:sz w:val="24"/>
          <w:szCs w:val="24"/>
        </w:rPr>
      </w:pPr>
    </w:p>
    <w:p w:rsidR="00322C03" w:rsidRDefault="00322C03" w:rsidP="00322C03">
      <w:pPr>
        <w:rPr>
          <w:rFonts w:ascii="Times New Roman" w:hAnsi="Times New Roman" w:cs="Times New Roman"/>
          <w:sz w:val="24"/>
          <w:szCs w:val="24"/>
        </w:rPr>
      </w:pPr>
    </w:p>
    <w:p w:rsidR="00322C03" w:rsidRDefault="00322C03" w:rsidP="00322C03">
      <w:pPr>
        <w:rPr>
          <w:rFonts w:ascii="Times New Roman" w:hAnsi="Times New Roman" w:cs="Times New Roman"/>
          <w:sz w:val="24"/>
          <w:szCs w:val="24"/>
        </w:rPr>
      </w:pPr>
    </w:p>
    <w:p w:rsidR="00322C03" w:rsidRDefault="00322C03" w:rsidP="00322C03">
      <w:pPr>
        <w:jc w:val="center"/>
        <w:rPr>
          <w:rFonts w:ascii="Times New Roman" w:hAnsi="Times New Roman" w:cs="Times New Roman"/>
          <w:sz w:val="24"/>
          <w:szCs w:val="24"/>
        </w:rPr>
      </w:pPr>
      <w:r>
        <w:rPr>
          <w:rFonts w:ascii="Times New Roman" w:hAnsi="Times New Roman" w:cs="Times New Roman"/>
          <w:sz w:val="24"/>
          <w:szCs w:val="24"/>
        </w:rPr>
        <w:t>Изменения и дополнения</w:t>
      </w:r>
    </w:p>
    <w:p w:rsidR="00322C03" w:rsidRDefault="00322C03" w:rsidP="00322C03">
      <w:pPr>
        <w:jc w:val="center"/>
        <w:rPr>
          <w:rFonts w:ascii="Times New Roman" w:hAnsi="Times New Roman" w:cs="Times New Roman"/>
          <w:sz w:val="24"/>
          <w:szCs w:val="24"/>
        </w:rPr>
      </w:pPr>
      <w:r>
        <w:rPr>
          <w:rFonts w:ascii="Times New Roman" w:hAnsi="Times New Roman" w:cs="Times New Roman"/>
          <w:sz w:val="24"/>
          <w:szCs w:val="24"/>
        </w:rPr>
        <w:t>в основную образовательную программу</w:t>
      </w:r>
    </w:p>
    <w:p w:rsidR="00322C03" w:rsidRDefault="00322C03" w:rsidP="00322C03">
      <w:pPr>
        <w:jc w:val="center"/>
        <w:rPr>
          <w:rFonts w:ascii="Times New Roman" w:hAnsi="Times New Roman" w:cs="Times New Roman"/>
          <w:sz w:val="24"/>
          <w:szCs w:val="24"/>
        </w:rPr>
      </w:pPr>
      <w:r>
        <w:rPr>
          <w:rFonts w:ascii="Times New Roman" w:hAnsi="Times New Roman" w:cs="Times New Roman"/>
          <w:sz w:val="24"/>
          <w:szCs w:val="24"/>
        </w:rPr>
        <w:t>основного общего образования</w:t>
      </w:r>
    </w:p>
    <w:p w:rsidR="00322C03" w:rsidRDefault="00322C03" w:rsidP="00322C03">
      <w:pPr>
        <w:jc w:val="center"/>
        <w:rPr>
          <w:rFonts w:ascii="Times New Roman" w:hAnsi="Times New Roman" w:cs="Times New Roman"/>
          <w:sz w:val="24"/>
          <w:szCs w:val="24"/>
        </w:rPr>
      </w:pPr>
      <w:r>
        <w:rPr>
          <w:rFonts w:ascii="Times New Roman" w:hAnsi="Times New Roman" w:cs="Times New Roman"/>
          <w:sz w:val="24"/>
          <w:szCs w:val="24"/>
        </w:rPr>
        <w:t>МОУ «</w:t>
      </w:r>
      <w:proofErr w:type="spellStart"/>
      <w:r w:rsidRPr="00B45777">
        <w:rPr>
          <w:rFonts w:ascii="Times New Roman" w:hAnsi="Times New Roman" w:cs="Times New Roman"/>
          <w:sz w:val="24"/>
          <w:szCs w:val="24"/>
        </w:rPr>
        <w:t>Усть-Наринская</w:t>
      </w:r>
      <w:proofErr w:type="spellEnd"/>
      <w:r w:rsidRPr="00B45777">
        <w:rPr>
          <w:rFonts w:ascii="Times New Roman" w:hAnsi="Times New Roman" w:cs="Times New Roman"/>
          <w:sz w:val="24"/>
          <w:szCs w:val="24"/>
        </w:rPr>
        <w:t xml:space="preserve"> средняя общеобразовательная школа»</w:t>
      </w:r>
    </w:p>
    <w:p w:rsidR="00322C03" w:rsidRDefault="00322C03" w:rsidP="00322C03">
      <w:pPr>
        <w:jc w:val="center"/>
        <w:rPr>
          <w:rFonts w:ascii="Times New Roman" w:hAnsi="Times New Roman" w:cs="Times New Roman"/>
          <w:sz w:val="24"/>
          <w:szCs w:val="24"/>
        </w:rPr>
      </w:pPr>
    </w:p>
    <w:p w:rsidR="00322C03" w:rsidRDefault="00322C03" w:rsidP="00322C03">
      <w:pPr>
        <w:jc w:val="center"/>
        <w:rPr>
          <w:rFonts w:ascii="Times New Roman" w:hAnsi="Times New Roman" w:cs="Times New Roman"/>
          <w:sz w:val="24"/>
          <w:szCs w:val="24"/>
        </w:rPr>
      </w:pPr>
    </w:p>
    <w:p w:rsidR="00322C03" w:rsidRDefault="00322C03" w:rsidP="00322C03">
      <w:pPr>
        <w:jc w:val="center"/>
        <w:rPr>
          <w:rFonts w:ascii="Times New Roman" w:hAnsi="Times New Roman" w:cs="Times New Roman"/>
          <w:sz w:val="24"/>
          <w:szCs w:val="24"/>
        </w:rPr>
      </w:pPr>
    </w:p>
    <w:p w:rsidR="00322C03" w:rsidRDefault="00322C03" w:rsidP="00322C03">
      <w:pPr>
        <w:jc w:val="center"/>
        <w:rPr>
          <w:rFonts w:ascii="Times New Roman" w:hAnsi="Times New Roman" w:cs="Times New Roman"/>
          <w:sz w:val="24"/>
          <w:szCs w:val="24"/>
        </w:rPr>
      </w:pPr>
    </w:p>
    <w:p w:rsidR="00007CCD" w:rsidRPr="00A6367E" w:rsidRDefault="00007CCD" w:rsidP="00007CCD">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 к приказу №_</w:t>
      </w:r>
      <w:r>
        <w:rPr>
          <w:rFonts w:ascii="Times New Roman" w:hAnsi="Times New Roman" w:cs="Times New Roman"/>
          <w:sz w:val="24"/>
          <w:szCs w:val="24"/>
          <w:u w:val="single"/>
        </w:rPr>
        <w:t>91</w:t>
      </w:r>
      <w:r>
        <w:rPr>
          <w:rFonts w:ascii="Times New Roman" w:hAnsi="Times New Roman" w:cs="Times New Roman"/>
          <w:sz w:val="24"/>
          <w:szCs w:val="24"/>
        </w:rPr>
        <w:t>__ от 01.09</w:t>
      </w:r>
      <w:r w:rsidRPr="00A6367E">
        <w:rPr>
          <w:rFonts w:ascii="Times New Roman" w:hAnsi="Times New Roman" w:cs="Times New Roman"/>
          <w:sz w:val="24"/>
          <w:szCs w:val="24"/>
        </w:rPr>
        <w:t xml:space="preserve">.2020 г. </w:t>
      </w:r>
    </w:p>
    <w:p w:rsidR="00007CCD" w:rsidRPr="00A6367E" w:rsidRDefault="00160BD8" w:rsidP="00007CCD">
      <w:pPr>
        <w:rPr>
          <w:rFonts w:ascii="Times New Roman" w:hAnsi="Times New Roman" w:cs="Times New Roman"/>
          <w:b/>
          <w:sz w:val="24"/>
          <w:szCs w:val="24"/>
        </w:rPr>
      </w:pPr>
      <w:r>
        <w:rPr>
          <w:rFonts w:ascii="Times New Roman" w:hAnsi="Times New Roman" w:cs="Times New Roman"/>
          <w:b/>
          <w:sz w:val="24"/>
          <w:szCs w:val="24"/>
        </w:rPr>
        <w:t>Изменения, внесенные в ООП О</w:t>
      </w:r>
      <w:r w:rsidR="00007CCD" w:rsidRPr="00A6367E">
        <w:rPr>
          <w:rFonts w:ascii="Times New Roman" w:hAnsi="Times New Roman" w:cs="Times New Roman"/>
          <w:b/>
          <w:sz w:val="24"/>
          <w:szCs w:val="24"/>
        </w:rPr>
        <w:t xml:space="preserve">ОО в 2020-2021 учебном году </w:t>
      </w:r>
    </w:p>
    <w:p w:rsidR="00007CCD" w:rsidRPr="00A6367E" w:rsidRDefault="00007CCD" w:rsidP="00007CCD">
      <w:pPr>
        <w:rPr>
          <w:rFonts w:ascii="Times New Roman" w:hAnsi="Times New Roman" w:cs="Times New Roman"/>
          <w:b/>
          <w:sz w:val="24"/>
          <w:szCs w:val="24"/>
        </w:rPr>
      </w:pPr>
      <w:r w:rsidRPr="00A6367E">
        <w:rPr>
          <w:rFonts w:ascii="Times New Roman" w:hAnsi="Times New Roman" w:cs="Times New Roman"/>
          <w:b/>
          <w:sz w:val="24"/>
          <w:szCs w:val="24"/>
        </w:rPr>
        <w:t xml:space="preserve">В организационный раздел: </w:t>
      </w:r>
    </w:p>
    <w:p w:rsidR="00007CCD" w:rsidRDefault="00007CCD" w:rsidP="00007CCD">
      <w:pPr>
        <w:jc w:val="center"/>
        <w:rPr>
          <w:rFonts w:ascii="Times New Roman" w:hAnsi="Times New Roman" w:cs="Times New Roman"/>
          <w:sz w:val="24"/>
          <w:szCs w:val="24"/>
        </w:rPr>
      </w:pPr>
      <w:r w:rsidRPr="00A6367E">
        <w:rPr>
          <w:rFonts w:ascii="Times New Roman" w:hAnsi="Times New Roman" w:cs="Times New Roman"/>
          <w:sz w:val="24"/>
          <w:szCs w:val="24"/>
        </w:rPr>
        <w:t>1</w:t>
      </w:r>
      <w:r>
        <w:rPr>
          <w:rFonts w:ascii="Times New Roman" w:hAnsi="Times New Roman" w:cs="Times New Roman"/>
          <w:sz w:val="24"/>
          <w:szCs w:val="24"/>
        </w:rPr>
        <w:t>.</w:t>
      </w:r>
      <w:r w:rsidRPr="00A6367E">
        <w:rPr>
          <w:rFonts w:ascii="Times New Roman" w:hAnsi="Times New Roman" w:cs="Times New Roman"/>
          <w:sz w:val="24"/>
          <w:szCs w:val="24"/>
        </w:rPr>
        <w:t xml:space="preserve"> УЧЕБНЫЙ ПЛАН </w:t>
      </w:r>
      <w:r>
        <w:rPr>
          <w:rFonts w:ascii="Times New Roman" w:hAnsi="Times New Roman" w:cs="Times New Roman"/>
          <w:sz w:val="24"/>
          <w:szCs w:val="24"/>
        </w:rPr>
        <w:t>начального общего образования М</w:t>
      </w:r>
      <w:r w:rsidRPr="00A6367E">
        <w:rPr>
          <w:rFonts w:ascii="Times New Roman" w:hAnsi="Times New Roman" w:cs="Times New Roman"/>
          <w:sz w:val="24"/>
          <w:szCs w:val="24"/>
        </w:rPr>
        <w:t xml:space="preserve">ОУ </w:t>
      </w:r>
      <w:r>
        <w:rPr>
          <w:rFonts w:ascii="Times New Roman" w:hAnsi="Times New Roman" w:cs="Times New Roman"/>
          <w:sz w:val="24"/>
          <w:szCs w:val="24"/>
        </w:rPr>
        <w:t>«</w:t>
      </w:r>
      <w:proofErr w:type="spellStart"/>
      <w:r>
        <w:rPr>
          <w:rFonts w:ascii="Times New Roman" w:hAnsi="Times New Roman" w:cs="Times New Roman"/>
          <w:sz w:val="24"/>
          <w:szCs w:val="24"/>
        </w:rPr>
        <w:t>Усть-Наринская</w:t>
      </w:r>
      <w:proofErr w:type="spellEnd"/>
      <w:r>
        <w:rPr>
          <w:rFonts w:ascii="Times New Roman" w:hAnsi="Times New Roman" w:cs="Times New Roman"/>
          <w:sz w:val="24"/>
          <w:szCs w:val="24"/>
        </w:rPr>
        <w:t xml:space="preserve"> средняя общеобразовательная школа»</w:t>
      </w:r>
    </w:p>
    <w:p w:rsidR="00007CCD" w:rsidRDefault="00007CCD" w:rsidP="00007C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007CCD" w:rsidRDefault="00007CCD" w:rsidP="00007CCD">
      <w:pPr>
        <w:autoSpaceDE w:val="0"/>
        <w:autoSpaceDN w:val="0"/>
        <w:adjustRightInd w:val="0"/>
        <w:spacing w:after="0" w:line="240" w:lineRule="auto"/>
        <w:jc w:val="both"/>
        <w:rPr>
          <w:bCs/>
          <w:spacing w:val="-12"/>
          <w:sz w:val="24"/>
          <w:szCs w:val="24"/>
        </w:rPr>
      </w:pPr>
      <w:r w:rsidRPr="002A2679">
        <w:rPr>
          <w:rFonts w:ascii="Times New Roman" w:hAnsi="Times New Roman" w:cs="Times New Roman"/>
          <w:sz w:val="24"/>
          <w:szCs w:val="24"/>
        </w:rPr>
        <w:t xml:space="preserve">Учебный план для V – </w:t>
      </w:r>
      <w:r w:rsidRPr="002A2679">
        <w:rPr>
          <w:rFonts w:ascii="Times New Roman" w:hAnsi="Times New Roman" w:cs="Times New Roman"/>
          <w:sz w:val="24"/>
          <w:szCs w:val="24"/>
          <w:lang w:val="en-US"/>
        </w:rPr>
        <w:t>IX</w:t>
      </w:r>
      <w:r w:rsidRPr="002A2679">
        <w:rPr>
          <w:rFonts w:ascii="Times New Roman" w:hAnsi="Times New Roman" w:cs="Times New Roman"/>
          <w:sz w:val="24"/>
          <w:szCs w:val="24"/>
        </w:rPr>
        <w:t xml:space="preserve"> классов устанавливает пятилетний нормативный срок освоения государственных образовательных программ основного общего образования. </w:t>
      </w:r>
      <w:r w:rsidRPr="002A2679">
        <w:rPr>
          <w:rFonts w:ascii="Times New Roman" w:hAnsi="Times New Roman" w:cs="Times New Roman"/>
          <w:bCs/>
          <w:spacing w:val="-12"/>
          <w:sz w:val="24"/>
          <w:szCs w:val="24"/>
        </w:rPr>
        <w:t xml:space="preserve">Учебный план 5-9 классов составлен </w:t>
      </w:r>
      <w:proofErr w:type="gramStart"/>
      <w:r w:rsidRPr="002A2679">
        <w:rPr>
          <w:rFonts w:ascii="Times New Roman" w:hAnsi="Times New Roman" w:cs="Times New Roman"/>
          <w:bCs/>
          <w:spacing w:val="-12"/>
          <w:sz w:val="24"/>
          <w:szCs w:val="24"/>
        </w:rPr>
        <w:t>согласно</w:t>
      </w:r>
      <w:proofErr w:type="gramEnd"/>
      <w:r w:rsidRPr="002A2679">
        <w:rPr>
          <w:rFonts w:ascii="Times New Roman" w:hAnsi="Times New Roman" w:cs="Times New Roman"/>
          <w:bCs/>
          <w:spacing w:val="-12"/>
          <w:sz w:val="24"/>
          <w:szCs w:val="24"/>
        </w:rPr>
        <w:t xml:space="preserve"> </w:t>
      </w:r>
      <w:r>
        <w:rPr>
          <w:rFonts w:ascii="Times New Roman" w:hAnsi="Times New Roman" w:cs="Times New Roman"/>
          <w:bCs/>
          <w:spacing w:val="-12"/>
          <w:sz w:val="24"/>
          <w:szCs w:val="24"/>
        </w:rPr>
        <w:t>второго</w:t>
      </w:r>
      <w:r w:rsidRPr="002A2679">
        <w:rPr>
          <w:rFonts w:ascii="Times New Roman" w:hAnsi="Times New Roman" w:cs="Times New Roman"/>
          <w:bCs/>
          <w:spacing w:val="-12"/>
          <w:sz w:val="24"/>
          <w:szCs w:val="24"/>
        </w:rPr>
        <w:t xml:space="preserve"> варианта </w:t>
      </w:r>
      <w:r>
        <w:rPr>
          <w:rFonts w:ascii="TimesNewRomanPSMT" w:eastAsia="Times New Roman" w:hAnsi="TimesNewRomanPSMT" w:cs="TimesNewRomanPSMT"/>
          <w:sz w:val="24"/>
          <w:szCs w:val="24"/>
          <w:lang w:eastAsia="ru-RU"/>
        </w:rPr>
        <w:t>примерного учебного плана образовательных организаций Российской Федерации, реализующих образовательную программу основного общего образования, который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07CCD" w:rsidRDefault="00007CCD" w:rsidP="00007CCD">
      <w:pPr>
        <w:autoSpaceDE w:val="0"/>
        <w:autoSpaceDN w:val="0"/>
        <w:adjustRightInd w:val="0"/>
        <w:spacing w:after="0" w:line="240" w:lineRule="auto"/>
        <w:ind w:firstLine="567"/>
        <w:jc w:val="both"/>
        <w:rPr>
          <w:rFonts w:ascii="Times New Roman" w:hAnsi="Times New Roman" w:cs="Times New Roman"/>
          <w:bCs/>
          <w:spacing w:val="-11"/>
          <w:sz w:val="24"/>
          <w:szCs w:val="24"/>
        </w:rPr>
      </w:pPr>
      <w:r w:rsidRPr="002A2679">
        <w:rPr>
          <w:rFonts w:ascii="Times New Roman" w:hAnsi="Times New Roman" w:cs="Times New Roman"/>
          <w:bCs/>
          <w:spacing w:val="-12"/>
          <w:sz w:val="24"/>
          <w:szCs w:val="24"/>
        </w:rPr>
        <w:t xml:space="preserve">Продолжительность учебного </w:t>
      </w:r>
      <w:r>
        <w:rPr>
          <w:rFonts w:ascii="Times New Roman" w:hAnsi="Times New Roman" w:cs="Times New Roman"/>
          <w:bCs/>
          <w:spacing w:val="-11"/>
          <w:sz w:val="24"/>
          <w:szCs w:val="24"/>
        </w:rPr>
        <w:t>года 34</w:t>
      </w:r>
      <w:r w:rsidRPr="002A2679">
        <w:rPr>
          <w:rFonts w:ascii="Times New Roman" w:hAnsi="Times New Roman" w:cs="Times New Roman"/>
          <w:bCs/>
          <w:spacing w:val="-11"/>
          <w:sz w:val="24"/>
          <w:szCs w:val="24"/>
        </w:rPr>
        <w:t xml:space="preserve">  </w:t>
      </w:r>
      <w:proofErr w:type="gramStart"/>
      <w:r w:rsidRPr="002A2679">
        <w:rPr>
          <w:rFonts w:ascii="Times New Roman" w:hAnsi="Times New Roman" w:cs="Times New Roman"/>
          <w:bCs/>
          <w:spacing w:val="-11"/>
          <w:sz w:val="24"/>
          <w:szCs w:val="24"/>
        </w:rPr>
        <w:t>учебных</w:t>
      </w:r>
      <w:proofErr w:type="gramEnd"/>
      <w:r w:rsidRPr="002A2679">
        <w:rPr>
          <w:rFonts w:ascii="Times New Roman" w:hAnsi="Times New Roman" w:cs="Times New Roman"/>
          <w:bCs/>
          <w:spacing w:val="-11"/>
          <w:sz w:val="24"/>
          <w:szCs w:val="24"/>
        </w:rPr>
        <w:t xml:space="preserve"> недел</w:t>
      </w:r>
      <w:r>
        <w:rPr>
          <w:rFonts w:ascii="Times New Roman" w:hAnsi="Times New Roman" w:cs="Times New Roman"/>
          <w:bCs/>
          <w:spacing w:val="-11"/>
          <w:sz w:val="24"/>
          <w:szCs w:val="24"/>
        </w:rPr>
        <w:t>и</w:t>
      </w:r>
      <w:r w:rsidRPr="002A2679">
        <w:rPr>
          <w:rFonts w:ascii="Times New Roman" w:hAnsi="Times New Roman" w:cs="Times New Roman"/>
          <w:bCs/>
          <w:spacing w:val="-11"/>
          <w:sz w:val="24"/>
          <w:szCs w:val="24"/>
        </w:rPr>
        <w:t xml:space="preserve">. </w:t>
      </w:r>
    </w:p>
    <w:p w:rsidR="00007CCD" w:rsidRDefault="00007CCD" w:rsidP="00007CCD">
      <w:pPr>
        <w:autoSpaceDE w:val="0"/>
        <w:autoSpaceDN w:val="0"/>
        <w:adjustRightInd w:val="0"/>
        <w:spacing w:after="0" w:line="240" w:lineRule="auto"/>
        <w:ind w:firstLine="567"/>
        <w:jc w:val="both"/>
        <w:rPr>
          <w:rFonts w:ascii="Times New Roman" w:hAnsi="Times New Roman" w:cs="Times New Roman"/>
          <w:sz w:val="24"/>
          <w:szCs w:val="24"/>
        </w:rPr>
      </w:pPr>
      <w:r w:rsidRPr="002A2679">
        <w:rPr>
          <w:rFonts w:ascii="Times New Roman" w:hAnsi="Times New Roman" w:cs="Times New Roman"/>
          <w:bCs/>
          <w:sz w:val="24"/>
          <w:szCs w:val="24"/>
        </w:rPr>
        <w:t>Продолжительность урока - 45 минут</w:t>
      </w:r>
      <w:r w:rsidRPr="002A2679">
        <w:rPr>
          <w:rFonts w:ascii="Times New Roman" w:hAnsi="Times New Roman" w:cs="Times New Roman"/>
          <w:sz w:val="24"/>
          <w:szCs w:val="24"/>
        </w:rPr>
        <w:t xml:space="preserve">. </w:t>
      </w:r>
    </w:p>
    <w:p w:rsidR="00007CCD" w:rsidRDefault="00007CCD" w:rsidP="00007CCD">
      <w:pPr>
        <w:autoSpaceDE w:val="0"/>
        <w:autoSpaceDN w:val="0"/>
        <w:adjustRightInd w:val="0"/>
        <w:spacing w:after="0" w:line="240" w:lineRule="auto"/>
        <w:ind w:firstLine="567"/>
        <w:jc w:val="both"/>
        <w:rPr>
          <w:rFonts w:ascii="Times New Roman" w:hAnsi="Times New Roman" w:cs="Times New Roman"/>
          <w:sz w:val="24"/>
          <w:szCs w:val="24"/>
        </w:rPr>
      </w:pPr>
      <w:r w:rsidRPr="002A2679">
        <w:rPr>
          <w:rFonts w:ascii="Times New Roman" w:hAnsi="Times New Roman" w:cs="Times New Roman"/>
          <w:sz w:val="24"/>
          <w:szCs w:val="24"/>
        </w:rPr>
        <w:t>Завершается основное общее образование в IX классе государственной (итоговой) аттестацией.</w:t>
      </w:r>
    </w:p>
    <w:p w:rsidR="00007CCD" w:rsidRPr="002A2679" w:rsidRDefault="00007CCD" w:rsidP="00007CCD">
      <w:pPr>
        <w:shd w:val="clear" w:color="auto" w:fill="FFFFFF"/>
        <w:spacing w:after="0" w:line="240" w:lineRule="auto"/>
        <w:ind w:left="-142" w:firstLine="720"/>
        <w:jc w:val="both"/>
        <w:rPr>
          <w:rFonts w:ascii="Times New Roman" w:hAnsi="Times New Roman" w:cs="Times New Roman"/>
          <w:sz w:val="24"/>
          <w:szCs w:val="24"/>
        </w:rPr>
      </w:pPr>
      <w:r w:rsidRPr="002A2679">
        <w:rPr>
          <w:rFonts w:ascii="Times New Roman" w:hAnsi="Times New Roman" w:cs="Times New Roman"/>
          <w:sz w:val="24"/>
          <w:szCs w:val="24"/>
        </w:rPr>
        <w:t xml:space="preserve">Учебный план для V </w:t>
      </w:r>
      <w:r>
        <w:rPr>
          <w:rFonts w:ascii="Times New Roman" w:hAnsi="Times New Roman" w:cs="Times New Roman"/>
          <w:sz w:val="24"/>
          <w:szCs w:val="24"/>
        </w:rPr>
        <w:t>–</w:t>
      </w:r>
      <w:r w:rsidRPr="00800A25">
        <w:rPr>
          <w:rFonts w:ascii="Times New Roman" w:hAnsi="Times New Roman" w:cs="Times New Roman"/>
          <w:sz w:val="24"/>
          <w:szCs w:val="24"/>
          <w:lang w:val="en-US"/>
        </w:rPr>
        <w:t>IX</w:t>
      </w:r>
      <w:r w:rsidRPr="002A2679">
        <w:rPr>
          <w:rFonts w:ascii="Times New Roman" w:hAnsi="Times New Roman" w:cs="Times New Roman"/>
          <w:sz w:val="24"/>
          <w:szCs w:val="24"/>
        </w:rPr>
        <w:t xml:space="preserve"> классов состоит из двух частей: обязательная часть и часть, формируемая участ</w:t>
      </w:r>
      <w:r>
        <w:rPr>
          <w:rFonts w:ascii="Times New Roman" w:hAnsi="Times New Roman" w:cs="Times New Roman"/>
          <w:sz w:val="24"/>
          <w:szCs w:val="24"/>
        </w:rPr>
        <w:t>никами образовательных отношений</w:t>
      </w:r>
      <w:r w:rsidRPr="002A2679">
        <w:rPr>
          <w:rFonts w:ascii="Times New Roman" w:hAnsi="Times New Roman" w:cs="Times New Roman"/>
          <w:sz w:val="24"/>
          <w:szCs w:val="24"/>
        </w:rPr>
        <w:t xml:space="preserve">, включающая внеурочную деятельность. </w:t>
      </w:r>
    </w:p>
    <w:p w:rsidR="00007CCD" w:rsidRDefault="00007CCD" w:rsidP="00007CCD">
      <w:pPr>
        <w:shd w:val="clear" w:color="auto" w:fill="FFFFFF"/>
        <w:spacing w:after="0" w:line="240" w:lineRule="auto"/>
        <w:ind w:left="-142" w:firstLine="720"/>
        <w:jc w:val="both"/>
        <w:rPr>
          <w:rFonts w:ascii="Times New Roman" w:hAnsi="Times New Roman" w:cs="Times New Roman"/>
          <w:sz w:val="24"/>
          <w:szCs w:val="24"/>
        </w:rPr>
      </w:pPr>
      <w:r w:rsidRPr="002A2679">
        <w:rPr>
          <w:rFonts w:ascii="Times New Roman" w:hAnsi="Times New Roman" w:cs="Times New Roman"/>
          <w:sz w:val="24"/>
          <w:szCs w:val="24"/>
        </w:rPr>
        <w:t xml:space="preserve"> Обязательная часть учебного плана отражает содержание образования, которое обеспечивает освоение государственных образовательных программ основного общего образования. В данной части учебного плана представлены все предметы обязательных предметных областей:  </w:t>
      </w:r>
    </w:p>
    <w:p w:rsidR="00007CCD" w:rsidRDefault="00007CCD" w:rsidP="00007CCD">
      <w:pPr>
        <w:shd w:val="clear" w:color="auto" w:fill="FFFFFF"/>
        <w:spacing w:after="0" w:line="240" w:lineRule="auto"/>
        <w:ind w:left="-142" w:firstLine="720"/>
        <w:jc w:val="both"/>
        <w:rPr>
          <w:rFonts w:ascii="Times New Roman" w:hAnsi="Times New Roman" w:cs="Times New Roman"/>
          <w:sz w:val="24"/>
          <w:szCs w:val="24"/>
        </w:rPr>
      </w:pPr>
      <w:r w:rsidRPr="002A2679">
        <w:rPr>
          <w:rFonts w:ascii="Times New Roman" w:hAnsi="Times New Roman" w:cs="Times New Roman"/>
          <w:sz w:val="24"/>
          <w:szCs w:val="24"/>
        </w:rPr>
        <w:t>«</w:t>
      </w:r>
      <w:r>
        <w:rPr>
          <w:rFonts w:ascii="Times New Roman" w:hAnsi="Times New Roman" w:cs="Times New Roman"/>
          <w:sz w:val="24"/>
          <w:szCs w:val="24"/>
        </w:rPr>
        <w:t>Русский язык и литература</w:t>
      </w:r>
      <w:r w:rsidRPr="002A2679">
        <w:rPr>
          <w:rFonts w:ascii="Times New Roman" w:hAnsi="Times New Roman" w:cs="Times New Roman"/>
          <w:sz w:val="24"/>
          <w:szCs w:val="24"/>
        </w:rPr>
        <w:t>» пред</w:t>
      </w:r>
      <w:r>
        <w:rPr>
          <w:rFonts w:ascii="Times New Roman" w:hAnsi="Times New Roman" w:cs="Times New Roman"/>
          <w:sz w:val="24"/>
          <w:szCs w:val="24"/>
        </w:rPr>
        <w:t>ставлена такими предметами, как</w:t>
      </w:r>
      <w:r w:rsidRPr="002A2679">
        <w:rPr>
          <w:rFonts w:ascii="Times New Roman" w:hAnsi="Times New Roman" w:cs="Times New Roman"/>
          <w:sz w:val="24"/>
          <w:szCs w:val="24"/>
        </w:rPr>
        <w:t xml:space="preserve"> русский язы</w:t>
      </w:r>
      <w:r>
        <w:rPr>
          <w:rFonts w:ascii="Times New Roman" w:hAnsi="Times New Roman" w:cs="Times New Roman"/>
          <w:sz w:val="24"/>
          <w:szCs w:val="24"/>
        </w:rPr>
        <w:t>к и литература;</w:t>
      </w:r>
    </w:p>
    <w:p w:rsidR="00007CCD" w:rsidRDefault="00007CCD" w:rsidP="00007CCD">
      <w:pPr>
        <w:shd w:val="clear" w:color="auto" w:fill="FFFFFF"/>
        <w:spacing w:after="0" w:line="240" w:lineRule="auto"/>
        <w:ind w:left="-142" w:firstLine="720"/>
        <w:jc w:val="both"/>
        <w:rPr>
          <w:rFonts w:ascii="Times New Roman" w:hAnsi="Times New Roman" w:cs="Times New Roman"/>
          <w:sz w:val="24"/>
          <w:szCs w:val="24"/>
        </w:rPr>
      </w:pPr>
      <w:r>
        <w:rPr>
          <w:rFonts w:ascii="Times New Roman" w:hAnsi="Times New Roman" w:cs="Times New Roman"/>
          <w:sz w:val="24"/>
          <w:szCs w:val="24"/>
        </w:rPr>
        <w:t>«Иностранные языки» представлены такими учебными предметами, как английский язык, немецкий язык;</w:t>
      </w:r>
    </w:p>
    <w:p w:rsidR="00007CCD" w:rsidRDefault="00007CCD" w:rsidP="00007CCD">
      <w:pPr>
        <w:shd w:val="clear" w:color="auto" w:fill="FFFFFF"/>
        <w:spacing w:after="0" w:line="240" w:lineRule="auto"/>
        <w:ind w:left="-142" w:firstLine="720"/>
        <w:jc w:val="both"/>
        <w:rPr>
          <w:rFonts w:ascii="Times New Roman" w:hAnsi="Times New Roman" w:cs="Times New Roman"/>
          <w:sz w:val="24"/>
          <w:szCs w:val="24"/>
        </w:rPr>
      </w:pPr>
      <w:r w:rsidRPr="002A2679">
        <w:rPr>
          <w:rFonts w:ascii="Times New Roman" w:hAnsi="Times New Roman" w:cs="Times New Roman"/>
          <w:sz w:val="24"/>
          <w:szCs w:val="24"/>
        </w:rPr>
        <w:t xml:space="preserve">«Математика и информатика», в состав которой входят </w:t>
      </w:r>
      <w:r>
        <w:rPr>
          <w:rFonts w:ascii="Times New Roman" w:hAnsi="Times New Roman" w:cs="Times New Roman"/>
          <w:sz w:val="24"/>
          <w:szCs w:val="24"/>
        </w:rPr>
        <w:t>математика, алгебра, геометрия и</w:t>
      </w:r>
      <w:r w:rsidRPr="002A2679">
        <w:rPr>
          <w:rFonts w:ascii="Times New Roman" w:hAnsi="Times New Roman" w:cs="Times New Roman"/>
          <w:sz w:val="24"/>
          <w:szCs w:val="24"/>
        </w:rPr>
        <w:t xml:space="preserve"> информатика;  </w:t>
      </w:r>
    </w:p>
    <w:p w:rsidR="00007CCD" w:rsidRDefault="00007CCD" w:rsidP="00007CCD">
      <w:pPr>
        <w:shd w:val="clear" w:color="auto" w:fill="FFFFFF"/>
        <w:spacing w:after="0" w:line="240" w:lineRule="auto"/>
        <w:ind w:left="-142" w:firstLine="720"/>
        <w:jc w:val="both"/>
        <w:rPr>
          <w:rFonts w:ascii="Times New Roman" w:hAnsi="Times New Roman" w:cs="Times New Roman"/>
          <w:sz w:val="24"/>
          <w:szCs w:val="24"/>
        </w:rPr>
      </w:pPr>
      <w:r>
        <w:rPr>
          <w:rFonts w:ascii="Times New Roman" w:hAnsi="Times New Roman" w:cs="Times New Roman"/>
          <w:sz w:val="24"/>
          <w:szCs w:val="24"/>
        </w:rPr>
        <w:t>«Е</w:t>
      </w:r>
      <w:r w:rsidRPr="002A2679">
        <w:rPr>
          <w:rFonts w:ascii="Times New Roman" w:hAnsi="Times New Roman" w:cs="Times New Roman"/>
          <w:sz w:val="24"/>
          <w:szCs w:val="24"/>
        </w:rPr>
        <w:t>стественнонаучные предметы» включает в себя биологию</w:t>
      </w:r>
      <w:r>
        <w:rPr>
          <w:rFonts w:ascii="Times New Roman" w:hAnsi="Times New Roman" w:cs="Times New Roman"/>
          <w:sz w:val="24"/>
          <w:szCs w:val="24"/>
        </w:rPr>
        <w:t>, химию</w:t>
      </w:r>
      <w:r w:rsidRPr="002A2679">
        <w:rPr>
          <w:rFonts w:ascii="Times New Roman" w:hAnsi="Times New Roman" w:cs="Times New Roman"/>
          <w:sz w:val="24"/>
          <w:szCs w:val="24"/>
        </w:rPr>
        <w:t xml:space="preserve"> и физику; </w:t>
      </w:r>
    </w:p>
    <w:p w:rsidR="00007CCD" w:rsidRDefault="00007CCD" w:rsidP="00007CCD">
      <w:pPr>
        <w:shd w:val="clear" w:color="auto" w:fill="FFFFFF"/>
        <w:spacing w:after="0" w:line="240" w:lineRule="auto"/>
        <w:ind w:left="-142" w:firstLine="720"/>
        <w:jc w:val="both"/>
        <w:rPr>
          <w:rFonts w:ascii="Times New Roman" w:hAnsi="Times New Roman" w:cs="Times New Roman"/>
          <w:sz w:val="24"/>
          <w:szCs w:val="24"/>
        </w:rPr>
      </w:pPr>
      <w:r w:rsidRPr="002A2679">
        <w:rPr>
          <w:rFonts w:ascii="Times New Roman" w:hAnsi="Times New Roman" w:cs="Times New Roman"/>
          <w:sz w:val="24"/>
          <w:szCs w:val="24"/>
        </w:rPr>
        <w:t>«</w:t>
      </w:r>
      <w:r>
        <w:rPr>
          <w:rFonts w:ascii="Times New Roman" w:hAnsi="Times New Roman" w:cs="Times New Roman"/>
          <w:sz w:val="24"/>
          <w:szCs w:val="24"/>
        </w:rPr>
        <w:t>О</w:t>
      </w:r>
      <w:r w:rsidRPr="002A2679">
        <w:rPr>
          <w:rFonts w:ascii="Times New Roman" w:hAnsi="Times New Roman" w:cs="Times New Roman"/>
          <w:sz w:val="24"/>
          <w:szCs w:val="24"/>
        </w:rPr>
        <w:t xml:space="preserve">бщественно-научные предметы» - это история, обществознание, география. </w:t>
      </w:r>
    </w:p>
    <w:p w:rsidR="00007CCD" w:rsidRDefault="00007CCD" w:rsidP="00007CCD">
      <w:pPr>
        <w:shd w:val="clear" w:color="auto" w:fill="FFFFFF"/>
        <w:spacing w:after="0" w:line="240" w:lineRule="auto"/>
        <w:ind w:left="-142" w:firstLine="720"/>
        <w:jc w:val="both"/>
        <w:rPr>
          <w:rFonts w:ascii="Times New Roman" w:hAnsi="Times New Roman" w:cs="Times New Roman"/>
          <w:sz w:val="24"/>
          <w:szCs w:val="24"/>
        </w:rPr>
      </w:pPr>
      <w:r w:rsidRPr="002A2679">
        <w:rPr>
          <w:rFonts w:ascii="Times New Roman" w:hAnsi="Times New Roman" w:cs="Times New Roman"/>
          <w:sz w:val="24"/>
          <w:szCs w:val="24"/>
        </w:rPr>
        <w:t xml:space="preserve"> «Искусство» представлена такими учебными дисциплинами, как музыка и изобразительное искусство;</w:t>
      </w:r>
    </w:p>
    <w:p w:rsidR="00007CCD" w:rsidRPr="007C1FDC" w:rsidRDefault="00007CCD" w:rsidP="00007CCD">
      <w:pPr>
        <w:shd w:val="clear" w:color="auto" w:fill="FFFFFF"/>
        <w:spacing w:after="0" w:line="24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 «Технология», «Ф</w:t>
      </w:r>
      <w:r w:rsidRPr="002A2679">
        <w:rPr>
          <w:rFonts w:ascii="Times New Roman" w:hAnsi="Times New Roman" w:cs="Times New Roman"/>
          <w:sz w:val="24"/>
          <w:szCs w:val="24"/>
        </w:rPr>
        <w:t>изическая культура</w:t>
      </w:r>
      <w:r>
        <w:rPr>
          <w:rFonts w:ascii="Times New Roman" w:hAnsi="Times New Roman" w:cs="Times New Roman"/>
          <w:sz w:val="24"/>
          <w:szCs w:val="24"/>
        </w:rPr>
        <w:t>»</w:t>
      </w:r>
      <w:r w:rsidRPr="002A2679">
        <w:rPr>
          <w:rFonts w:ascii="Times New Roman" w:hAnsi="Times New Roman" w:cs="Times New Roman"/>
          <w:sz w:val="24"/>
          <w:szCs w:val="24"/>
        </w:rPr>
        <w:t xml:space="preserve"> и </w:t>
      </w:r>
      <w:r>
        <w:rPr>
          <w:rFonts w:ascii="Times New Roman" w:hAnsi="Times New Roman" w:cs="Times New Roman"/>
          <w:sz w:val="24"/>
          <w:szCs w:val="24"/>
        </w:rPr>
        <w:t>«О</w:t>
      </w:r>
      <w:r w:rsidRPr="002A2679">
        <w:rPr>
          <w:rFonts w:ascii="Times New Roman" w:hAnsi="Times New Roman" w:cs="Times New Roman"/>
          <w:sz w:val="24"/>
          <w:szCs w:val="24"/>
        </w:rPr>
        <w:t>сновы безопасности жизнедеятельности»</w:t>
      </w:r>
      <w:r>
        <w:rPr>
          <w:rFonts w:ascii="Times New Roman" w:hAnsi="Times New Roman" w:cs="Times New Roman"/>
          <w:sz w:val="24"/>
          <w:szCs w:val="24"/>
        </w:rPr>
        <w:t xml:space="preserve">, «Основы духовно-нравственной культуры народов России» </w:t>
      </w:r>
      <w:r w:rsidRPr="002A2679">
        <w:rPr>
          <w:rFonts w:ascii="Times New Roman" w:hAnsi="Times New Roman" w:cs="Times New Roman"/>
          <w:sz w:val="24"/>
          <w:szCs w:val="24"/>
        </w:rPr>
        <w:t xml:space="preserve"> представлены одноименными учебными предметами. </w:t>
      </w:r>
    </w:p>
    <w:p w:rsidR="00007CCD" w:rsidRPr="002A2679" w:rsidRDefault="00007CCD" w:rsidP="00007CCD">
      <w:pPr>
        <w:spacing w:after="0" w:line="240" w:lineRule="auto"/>
        <w:ind w:left="-142" w:firstLine="425"/>
        <w:jc w:val="both"/>
        <w:rPr>
          <w:rFonts w:ascii="Times New Roman" w:hAnsi="Times New Roman" w:cs="Times New Roman"/>
          <w:sz w:val="24"/>
          <w:szCs w:val="24"/>
        </w:rPr>
      </w:pPr>
      <w:r>
        <w:rPr>
          <w:rFonts w:ascii="Times New Roman" w:hAnsi="Times New Roman" w:cs="Times New Roman"/>
          <w:bCs/>
          <w:spacing w:val="-3"/>
          <w:sz w:val="24"/>
          <w:szCs w:val="24"/>
        </w:rPr>
        <w:t xml:space="preserve">      </w:t>
      </w:r>
      <w:r w:rsidRPr="002A2679">
        <w:rPr>
          <w:rFonts w:ascii="Times New Roman" w:hAnsi="Times New Roman" w:cs="Times New Roman"/>
          <w:bCs/>
          <w:spacing w:val="-3"/>
          <w:sz w:val="24"/>
          <w:szCs w:val="24"/>
        </w:rPr>
        <w:t xml:space="preserve">Учебный план для </w:t>
      </w:r>
      <w:r w:rsidRPr="002A2679">
        <w:rPr>
          <w:rFonts w:ascii="Times New Roman" w:hAnsi="Times New Roman" w:cs="Times New Roman"/>
          <w:sz w:val="24"/>
          <w:szCs w:val="24"/>
        </w:rPr>
        <w:t xml:space="preserve">V </w:t>
      </w:r>
      <w:r>
        <w:rPr>
          <w:rFonts w:ascii="Times New Roman" w:hAnsi="Times New Roman" w:cs="Times New Roman"/>
          <w:sz w:val="24"/>
          <w:szCs w:val="24"/>
        </w:rPr>
        <w:t>–</w:t>
      </w:r>
      <w:r w:rsidRPr="00800A25">
        <w:rPr>
          <w:rFonts w:ascii="Times New Roman" w:hAnsi="Times New Roman" w:cs="Times New Roman"/>
          <w:sz w:val="24"/>
          <w:szCs w:val="24"/>
          <w:lang w:val="en-US"/>
        </w:rPr>
        <w:t>IX</w:t>
      </w:r>
      <w:r>
        <w:rPr>
          <w:rFonts w:ascii="Times New Roman" w:hAnsi="Times New Roman" w:cs="Times New Roman"/>
          <w:bCs/>
          <w:spacing w:val="-3"/>
          <w:sz w:val="24"/>
          <w:szCs w:val="24"/>
        </w:rPr>
        <w:t>классов составлен на основе ф</w:t>
      </w:r>
      <w:r w:rsidRPr="002A2679">
        <w:rPr>
          <w:rFonts w:ascii="Times New Roman" w:hAnsi="Times New Roman" w:cs="Times New Roman"/>
          <w:bCs/>
          <w:spacing w:val="-3"/>
          <w:sz w:val="24"/>
          <w:szCs w:val="24"/>
        </w:rPr>
        <w:t>едерального государственного стандарта, в</w:t>
      </w:r>
      <w:r w:rsidRPr="002A2679">
        <w:rPr>
          <w:rFonts w:ascii="Times New Roman" w:hAnsi="Times New Roman" w:cs="Times New Roman"/>
          <w:sz w:val="24"/>
          <w:szCs w:val="24"/>
        </w:rPr>
        <w:t xml:space="preserve"> </w:t>
      </w:r>
      <w:proofErr w:type="gramStart"/>
      <w:r w:rsidRPr="002A2679">
        <w:rPr>
          <w:rFonts w:ascii="Times New Roman" w:hAnsi="Times New Roman" w:cs="Times New Roman"/>
          <w:sz w:val="24"/>
          <w:szCs w:val="24"/>
        </w:rPr>
        <w:t>соответствии</w:t>
      </w:r>
      <w:proofErr w:type="gramEnd"/>
      <w:r w:rsidRPr="002A2679">
        <w:rPr>
          <w:rFonts w:ascii="Times New Roman" w:hAnsi="Times New Roman" w:cs="Times New Roman"/>
          <w:sz w:val="24"/>
          <w:szCs w:val="24"/>
        </w:rPr>
        <w:t xml:space="preserve"> с требованиями которого учебный материал по учебным предметам в V </w:t>
      </w:r>
      <w:r>
        <w:rPr>
          <w:rFonts w:ascii="Times New Roman" w:hAnsi="Times New Roman" w:cs="Times New Roman"/>
          <w:sz w:val="24"/>
          <w:szCs w:val="24"/>
        </w:rPr>
        <w:t>–</w:t>
      </w:r>
      <w:r w:rsidRPr="00800A25">
        <w:rPr>
          <w:rFonts w:ascii="Times New Roman" w:hAnsi="Times New Roman" w:cs="Times New Roman"/>
          <w:sz w:val="24"/>
          <w:szCs w:val="24"/>
          <w:lang w:val="en-US"/>
        </w:rPr>
        <w:t>IX</w:t>
      </w:r>
      <w:r w:rsidRPr="002A2679">
        <w:rPr>
          <w:rFonts w:ascii="Times New Roman" w:hAnsi="Times New Roman" w:cs="Times New Roman"/>
          <w:sz w:val="24"/>
          <w:szCs w:val="24"/>
        </w:rPr>
        <w:t xml:space="preserve"> классах разбивается на аудиторную часть (70%) и внеаудиторную часть (30%).</w:t>
      </w:r>
    </w:p>
    <w:p w:rsidR="00007CCD" w:rsidRDefault="00007CCD" w:rsidP="00007CCD">
      <w:pPr>
        <w:pStyle w:val="c3"/>
        <w:spacing w:before="0" w:beforeAutospacing="0" w:after="0" w:afterAutospacing="0"/>
        <w:ind w:left="-142" w:firstLine="708"/>
        <w:jc w:val="both"/>
        <w:rPr>
          <w:bCs/>
          <w:spacing w:val="-3"/>
        </w:rPr>
      </w:pPr>
      <w:r w:rsidRPr="002A2679">
        <w:rPr>
          <w:bCs/>
        </w:rPr>
        <w:t xml:space="preserve">Учебный курс </w:t>
      </w:r>
      <w:r w:rsidRPr="00EC4872">
        <w:rPr>
          <w:bCs/>
        </w:rPr>
        <w:t>«Обществознание»</w:t>
      </w:r>
      <w:r>
        <w:rPr>
          <w:bCs/>
        </w:rPr>
        <w:t xml:space="preserve"> </w:t>
      </w:r>
      <w:r>
        <w:rPr>
          <w:bCs/>
          <w:spacing w:val="-3"/>
        </w:rPr>
        <w:t xml:space="preserve">введен в объеме 1 часа с  </w:t>
      </w:r>
      <w:proofErr w:type="gramStart"/>
      <w:r w:rsidRPr="002A2679">
        <w:t>V</w:t>
      </w:r>
      <w:r>
        <w:rPr>
          <w:lang w:val="en-US"/>
        </w:rPr>
        <w:t>I</w:t>
      </w:r>
      <w:proofErr w:type="gramEnd"/>
      <w:r>
        <w:t>–</w:t>
      </w:r>
      <w:r w:rsidRPr="00800A25">
        <w:rPr>
          <w:lang w:val="en-US"/>
        </w:rPr>
        <w:t>IX</w:t>
      </w:r>
      <w:r>
        <w:rPr>
          <w:bCs/>
          <w:spacing w:val="-3"/>
        </w:rPr>
        <w:t>классы.</w:t>
      </w:r>
    </w:p>
    <w:p w:rsidR="00007CCD" w:rsidRPr="000D63D9" w:rsidRDefault="00007CCD" w:rsidP="00007CCD">
      <w:pPr>
        <w:pStyle w:val="c3"/>
        <w:spacing w:before="0" w:beforeAutospacing="0" w:after="0" w:afterAutospacing="0"/>
        <w:ind w:left="-142"/>
        <w:jc w:val="both"/>
        <w:rPr>
          <w:rStyle w:val="c0"/>
        </w:rPr>
      </w:pPr>
      <w:r>
        <w:rPr>
          <w:rStyle w:val="c0"/>
          <w:color w:val="000000"/>
        </w:rPr>
        <w:t xml:space="preserve">             В объеме 1 часа в неделю в </w:t>
      </w:r>
      <w:r>
        <w:rPr>
          <w:rStyle w:val="c0"/>
          <w:color w:val="000000"/>
          <w:lang w:val="en-US"/>
        </w:rPr>
        <w:t>V</w:t>
      </w:r>
      <w:r>
        <w:rPr>
          <w:rStyle w:val="c0"/>
          <w:color w:val="000000"/>
        </w:rPr>
        <w:t xml:space="preserve"> классе изучается курс </w:t>
      </w:r>
      <w:r w:rsidRPr="002A2679">
        <w:rPr>
          <w:rStyle w:val="c0"/>
          <w:color w:val="000000"/>
        </w:rPr>
        <w:t xml:space="preserve">«Основы </w:t>
      </w:r>
      <w:r>
        <w:rPr>
          <w:rStyle w:val="c0"/>
          <w:color w:val="000000"/>
        </w:rPr>
        <w:t xml:space="preserve">духовно-нравственной культуры народов мира», </w:t>
      </w:r>
      <w:r w:rsidRPr="000D63D9">
        <w:rPr>
          <w:shd w:val="clear" w:color="auto" w:fill="FFFFFF"/>
        </w:rPr>
        <w:t>направленный на формирование первоначальных представлений о светской этике, о традиционных религиях, их роли в</w:t>
      </w:r>
      <w:r w:rsidRPr="000D63D9">
        <w:rPr>
          <w:rStyle w:val="apple-converted-space"/>
          <w:shd w:val="clear" w:color="auto" w:fill="FFFFFF"/>
        </w:rPr>
        <w:t> </w:t>
      </w:r>
      <w:r w:rsidRPr="000D63D9">
        <w:rPr>
          <w:bCs/>
          <w:shd w:val="clear" w:color="auto" w:fill="FFFFFF"/>
        </w:rPr>
        <w:t>культуре</w:t>
      </w:r>
      <w:r w:rsidRPr="000D63D9">
        <w:rPr>
          <w:shd w:val="clear" w:color="auto" w:fill="FFFFFF"/>
        </w:rPr>
        <w:t>, истории и современности.</w:t>
      </w:r>
    </w:p>
    <w:p w:rsidR="00007CCD" w:rsidRDefault="00007CCD" w:rsidP="00007CCD">
      <w:pPr>
        <w:pStyle w:val="c3"/>
        <w:spacing w:before="0" w:beforeAutospacing="0" w:after="0" w:afterAutospacing="0"/>
        <w:ind w:left="-142" w:firstLine="708"/>
        <w:jc w:val="both"/>
        <w:rPr>
          <w:color w:val="000000"/>
        </w:rPr>
      </w:pPr>
      <w:r w:rsidRPr="002A2679">
        <w:rPr>
          <w:bCs/>
          <w:spacing w:val="-3"/>
        </w:rPr>
        <w:lastRenderedPageBreak/>
        <w:t xml:space="preserve">Учебный предмет </w:t>
      </w:r>
      <w:r w:rsidRPr="00D64CCF">
        <w:rPr>
          <w:bCs/>
          <w:spacing w:val="-3"/>
        </w:rPr>
        <w:t>«Биология</w:t>
      </w:r>
      <w:proofErr w:type="gramStart"/>
      <w:r w:rsidRPr="00D64CCF">
        <w:rPr>
          <w:bCs/>
          <w:spacing w:val="-3"/>
        </w:rPr>
        <w:t>»</w:t>
      </w:r>
      <w:r>
        <w:rPr>
          <w:bCs/>
          <w:spacing w:val="-3"/>
        </w:rPr>
        <w:t>и</w:t>
      </w:r>
      <w:proofErr w:type="gramEnd"/>
      <w:r>
        <w:rPr>
          <w:bCs/>
          <w:spacing w:val="-3"/>
        </w:rPr>
        <w:t xml:space="preserve">зучается с  </w:t>
      </w:r>
      <w:r>
        <w:rPr>
          <w:bCs/>
          <w:spacing w:val="-3"/>
          <w:lang w:val="en-US"/>
        </w:rPr>
        <w:t>V</w:t>
      </w:r>
      <w:r>
        <w:rPr>
          <w:bCs/>
          <w:spacing w:val="-3"/>
        </w:rPr>
        <w:t xml:space="preserve">по </w:t>
      </w:r>
      <w:r>
        <w:rPr>
          <w:bCs/>
          <w:spacing w:val="-3"/>
          <w:lang w:val="en-US"/>
        </w:rPr>
        <w:t>VII</w:t>
      </w:r>
      <w:r>
        <w:rPr>
          <w:bCs/>
          <w:spacing w:val="-3"/>
        </w:rPr>
        <w:t>класс</w:t>
      </w:r>
      <w:r w:rsidRPr="002A2679">
        <w:rPr>
          <w:bCs/>
          <w:spacing w:val="-3"/>
        </w:rPr>
        <w:t xml:space="preserve"> в объёме 1 часа в неделю</w:t>
      </w:r>
      <w:r>
        <w:rPr>
          <w:bCs/>
          <w:spacing w:val="-3"/>
        </w:rPr>
        <w:t xml:space="preserve"> и с </w:t>
      </w:r>
      <w:r>
        <w:rPr>
          <w:bCs/>
          <w:spacing w:val="-3"/>
          <w:lang w:val="en-US"/>
        </w:rPr>
        <w:t>VIII</w:t>
      </w:r>
      <w:r>
        <w:rPr>
          <w:bCs/>
          <w:spacing w:val="-3"/>
        </w:rPr>
        <w:t xml:space="preserve"> по </w:t>
      </w:r>
      <w:r>
        <w:rPr>
          <w:bCs/>
          <w:spacing w:val="-3"/>
          <w:lang w:val="en-US"/>
        </w:rPr>
        <w:t>IX</w:t>
      </w:r>
      <w:r>
        <w:rPr>
          <w:bCs/>
          <w:spacing w:val="-3"/>
        </w:rPr>
        <w:t xml:space="preserve">классы - по 2 часа в неделю с целью </w:t>
      </w:r>
      <w:r w:rsidRPr="002A2679">
        <w:rPr>
          <w:color w:val="000000"/>
        </w:rPr>
        <w:t xml:space="preserve">формирования у школьников представлений об отличительных особенностях живой природы, о её многообразии и эволюции, человеке как </w:t>
      </w:r>
      <w:proofErr w:type="spellStart"/>
      <w:r w:rsidRPr="002A2679">
        <w:rPr>
          <w:color w:val="000000"/>
        </w:rPr>
        <w:t>биосоциальном</w:t>
      </w:r>
      <w:proofErr w:type="spellEnd"/>
      <w:r w:rsidRPr="002A2679">
        <w:rPr>
          <w:color w:val="000000"/>
        </w:rPr>
        <w:t xml:space="preserve">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007CCD" w:rsidRDefault="00007CCD" w:rsidP="00007CCD">
      <w:pPr>
        <w:pStyle w:val="c3"/>
        <w:spacing w:before="0" w:beforeAutospacing="0" w:after="0" w:afterAutospacing="0"/>
        <w:ind w:left="-142" w:firstLine="708"/>
        <w:jc w:val="both"/>
      </w:pPr>
      <w:r>
        <w:t xml:space="preserve">Курс «Финансовая грамотность» реализуется путем интеграции в рабочую программу по обществознанию. </w:t>
      </w:r>
    </w:p>
    <w:p w:rsidR="00007CCD" w:rsidRDefault="00007CCD" w:rsidP="00007CCD">
      <w:pPr>
        <w:pStyle w:val="c3"/>
        <w:spacing w:before="0" w:beforeAutospacing="0" w:after="0" w:afterAutospacing="0"/>
        <w:ind w:left="-142" w:firstLine="708"/>
        <w:jc w:val="both"/>
        <w:rPr>
          <w:color w:val="000000"/>
        </w:rPr>
      </w:pPr>
      <w:r w:rsidRPr="002A2679">
        <w:rPr>
          <w:color w:val="000000"/>
        </w:rPr>
        <w:t>Часть, формируемая учас</w:t>
      </w:r>
      <w:r>
        <w:rPr>
          <w:color w:val="000000"/>
        </w:rPr>
        <w:t>тниками образовательных отношений</w:t>
      </w:r>
      <w:r w:rsidRPr="002A2679">
        <w:rPr>
          <w:color w:val="000000"/>
        </w:rPr>
        <w:t>, определяет содержание образования, обеспечивающего реализацию интересов и потребностей обучающихся, и их родителей (законных представителей) школы,  преемственность</w:t>
      </w:r>
      <w:r>
        <w:rPr>
          <w:color w:val="000000"/>
        </w:rPr>
        <w:t xml:space="preserve"> </w:t>
      </w:r>
      <w:r w:rsidRPr="002A2679">
        <w:rPr>
          <w:color w:val="000000"/>
        </w:rPr>
        <w:t xml:space="preserve">начального и основного образования. Время, отводимое на эту часть,  использовано следующим образом: </w:t>
      </w:r>
    </w:p>
    <w:p w:rsidR="00007CCD" w:rsidRPr="002A2679" w:rsidRDefault="00007CCD" w:rsidP="00007CCD">
      <w:pPr>
        <w:pStyle w:val="c3"/>
        <w:numPr>
          <w:ilvl w:val="0"/>
          <w:numId w:val="16"/>
        </w:numPr>
        <w:spacing w:before="0" w:beforeAutospacing="0" w:after="0" w:afterAutospacing="0"/>
        <w:ind w:left="284"/>
        <w:jc w:val="both"/>
        <w:rPr>
          <w:color w:val="000000"/>
        </w:rPr>
      </w:pPr>
      <w:r w:rsidRPr="00D64CCF">
        <w:rPr>
          <w:color w:val="000000"/>
        </w:rPr>
        <w:t xml:space="preserve"> «Информатика» -</w:t>
      </w:r>
      <w:r w:rsidRPr="002A2679">
        <w:rPr>
          <w:color w:val="000000"/>
        </w:rPr>
        <w:t xml:space="preserve"> 1 час в неделю в 5 и 6 классах для сохранения преемственности начального и основного образования, а также для формирования компьютерной грамотности обучающихся в свете современного развития </w:t>
      </w:r>
      <w:proofErr w:type="spellStart"/>
      <w:r w:rsidRPr="002A2679">
        <w:rPr>
          <w:color w:val="000000"/>
        </w:rPr>
        <w:t>гаджетов</w:t>
      </w:r>
      <w:proofErr w:type="spellEnd"/>
      <w:r w:rsidRPr="002A2679">
        <w:rPr>
          <w:color w:val="000000"/>
        </w:rPr>
        <w:t>;</w:t>
      </w:r>
    </w:p>
    <w:p w:rsidR="00007CCD" w:rsidRPr="002A2679" w:rsidRDefault="00007CCD" w:rsidP="00007CCD">
      <w:pPr>
        <w:pStyle w:val="c3"/>
        <w:numPr>
          <w:ilvl w:val="0"/>
          <w:numId w:val="16"/>
        </w:numPr>
        <w:spacing w:before="0" w:beforeAutospacing="0" w:after="0" w:afterAutospacing="0"/>
        <w:ind w:left="284"/>
        <w:jc w:val="both"/>
      </w:pPr>
      <w:proofErr w:type="gramStart"/>
      <w:r w:rsidRPr="00D64CCF">
        <w:t>«ОБЖ» -</w:t>
      </w:r>
      <w:r w:rsidRPr="002A2679">
        <w:t xml:space="preserve"> 1 час в неделю </w:t>
      </w:r>
      <w:r>
        <w:t>в  5 - 7</w:t>
      </w:r>
      <w:r w:rsidRPr="002A2679">
        <w:t xml:space="preserve"> классах для формирования у обучающихся современного уровня культуры безопасности жизнедеятельности, индивидуальной системы здорового образа жизни и антитеррористического поведения. </w:t>
      </w:r>
      <w:proofErr w:type="gramEnd"/>
    </w:p>
    <w:p w:rsidR="00007CCD" w:rsidRDefault="00007CCD" w:rsidP="00007CCD">
      <w:pPr>
        <w:pStyle w:val="c3"/>
        <w:numPr>
          <w:ilvl w:val="0"/>
          <w:numId w:val="16"/>
        </w:numPr>
        <w:spacing w:before="0" w:beforeAutospacing="0" w:after="0" w:afterAutospacing="0"/>
        <w:ind w:left="284"/>
        <w:jc w:val="both"/>
      </w:pPr>
      <w:proofErr w:type="gramStart"/>
      <w:r w:rsidRPr="00D64CCF">
        <w:t>«Познай себя» -</w:t>
      </w:r>
      <w:r w:rsidRPr="002A2679">
        <w:t xml:space="preserve"> в</w:t>
      </w:r>
      <w:r>
        <w:t xml:space="preserve"> 8 классе по 0,5 часов с целью содействия психологическому и личностному развитию подростка, развитию у обучающихся способности к самопознанию, рефлексии, совершенствованию навыков конструктивного общения, а так же созданию условий для выявления подростками своих положительных качеств, потенциалов, способностей.</w:t>
      </w:r>
      <w:proofErr w:type="gramEnd"/>
    </w:p>
    <w:p w:rsidR="00007CCD" w:rsidRDefault="00007CCD" w:rsidP="00007CCD">
      <w:pPr>
        <w:pStyle w:val="c3"/>
        <w:numPr>
          <w:ilvl w:val="0"/>
          <w:numId w:val="16"/>
        </w:numPr>
        <w:spacing w:before="0" w:beforeAutospacing="0" w:after="0" w:afterAutospacing="0"/>
        <w:ind w:left="284"/>
        <w:jc w:val="both"/>
      </w:pPr>
      <w:r>
        <w:t>«Практическое обществознание» в 9 классе ориентировано на повторение, систематизацию и углубленное изучение курса обществознания в основной школе.</w:t>
      </w:r>
    </w:p>
    <w:p w:rsidR="00007CCD" w:rsidRDefault="00007CCD" w:rsidP="00007CCD">
      <w:pPr>
        <w:pStyle w:val="c3"/>
        <w:numPr>
          <w:ilvl w:val="0"/>
          <w:numId w:val="16"/>
        </w:numPr>
        <w:spacing w:before="0" w:beforeAutospacing="0" w:after="0" w:afterAutospacing="0"/>
        <w:ind w:left="284"/>
        <w:jc w:val="both"/>
        <w:rPr>
          <w:color w:val="000000"/>
          <w:shd w:val="clear" w:color="auto" w:fill="FFFFFF"/>
        </w:rPr>
      </w:pPr>
      <w:r w:rsidRPr="00920970">
        <w:rPr>
          <w:color w:val="000000"/>
          <w:shd w:val="clear" w:color="auto" w:fill="FFFFFF"/>
        </w:rPr>
        <w:t>«</w:t>
      </w:r>
      <w:proofErr w:type="spellStart"/>
      <w:r w:rsidRPr="00920970">
        <w:rPr>
          <w:color w:val="000000"/>
          <w:shd w:val="clear" w:color="auto" w:fill="FFFFFF"/>
        </w:rPr>
        <w:t>Многоообразие</w:t>
      </w:r>
      <w:proofErr w:type="spellEnd"/>
      <w:r w:rsidRPr="00920970">
        <w:rPr>
          <w:color w:val="000000"/>
          <w:shd w:val="clear" w:color="auto" w:fill="FFFFFF"/>
        </w:rPr>
        <w:t xml:space="preserve"> животного мира» - </w:t>
      </w:r>
      <w:r>
        <w:rPr>
          <w:color w:val="000000"/>
          <w:shd w:val="clear" w:color="auto" w:fill="FFFFFF"/>
        </w:rPr>
        <w:t>1 час в 7 классе с целью углубления и расширения экологических знаний учащихся через знакомство с многообразием представителей животного мира нашей планеты.</w:t>
      </w:r>
    </w:p>
    <w:p w:rsidR="00007CCD" w:rsidRPr="003B53C1" w:rsidRDefault="00007CCD" w:rsidP="00007CCD">
      <w:pPr>
        <w:pStyle w:val="c3"/>
        <w:numPr>
          <w:ilvl w:val="0"/>
          <w:numId w:val="16"/>
        </w:numPr>
        <w:spacing w:before="0" w:beforeAutospacing="0" w:after="0" w:afterAutospacing="0"/>
        <w:ind w:left="284"/>
        <w:jc w:val="both"/>
        <w:rPr>
          <w:shd w:val="clear" w:color="auto" w:fill="FFFFFF"/>
        </w:rPr>
      </w:pPr>
      <w:r>
        <w:rPr>
          <w:color w:val="000000"/>
          <w:shd w:val="clear" w:color="auto" w:fill="FFFFFF"/>
        </w:rPr>
        <w:t xml:space="preserve"> «Избранные вопросы по математике» - 1 час в 7 классе, 0,5 часов в неделю в 8 классе </w:t>
      </w:r>
      <w:r>
        <w:rPr>
          <w:rStyle w:val="apple-converted-space"/>
          <w:color w:val="434343"/>
          <w:sz w:val="22"/>
          <w:szCs w:val="22"/>
          <w:shd w:val="clear" w:color="auto" w:fill="FFFFFF"/>
        </w:rPr>
        <w:t> </w:t>
      </w:r>
      <w:r w:rsidRPr="003B53C1">
        <w:rPr>
          <w:rStyle w:val="apple-converted-space"/>
          <w:shd w:val="clear" w:color="auto" w:fill="FFFFFF"/>
        </w:rPr>
        <w:t xml:space="preserve">с целью </w:t>
      </w:r>
      <w:r w:rsidRPr="003B53C1">
        <w:rPr>
          <w:shd w:val="clear" w:color="auto" w:fill="FFFFFF"/>
        </w:rPr>
        <w:t xml:space="preserve">удовлетворения  познавательных интересов, </w:t>
      </w:r>
      <w:r w:rsidRPr="003B53C1">
        <w:rPr>
          <w:rStyle w:val="apple-converted-space"/>
          <w:shd w:val="clear" w:color="auto" w:fill="FFFFFF"/>
        </w:rPr>
        <w:t> </w:t>
      </w:r>
      <w:r w:rsidRPr="003B53C1">
        <w:rPr>
          <w:shd w:val="clear" w:color="auto" w:fill="FFFFFF"/>
        </w:rPr>
        <w:t>развития математических, интеллектуальных способностей учащихся,</w:t>
      </w:r>
      <w:r w:rsidRPr="003B53C1">
        <w:rPr>
          <w:rStyle w:val="apple-converted-space"/>
          <w:shd w:val="clear" w:color="auto" w:fill="FFFFFF"/>
        </w:rPr>
        <w:t> </w:t>
      </w:r>
    </w:p>
    <w:p w:rsidR="00007CCD" w:rsidRDefault="00007CCD" w:rsidP="00007CCD">
      <w:pPr>
        <w:pStyle w:val="c3"/>
        <w:numPr>
          <w:ilvl w:val="0"/>
          <w:numId w:val="16"/>
        </w:numPr>
        <w:spacing w:before="0" w:beforeAutospacing="0" w:after="0" w:afterAutospacing="0"/>
        <w:ind w:left="284"/>
        <w:jc w:val="both"/>
        <w:rPr>
          <w:color w:val="000000"/>
          <w:shd w:val="clear" w:color="auto" w:fill="FFFFFF"/>
        </w:rPr>
      </w:pPr>
      <w:r>
        <w:rPr>
          <w:color w:val="000000"/>
          <w:shd w:val="clear" w:color="auto" w:fill="FFFFFF"/>
        </w:rPr>
        <w:t xml:space="preserve">«Практикум по решению </w:t>
      </w:r>
      <w:proofErr w:type="spellStart"/>
      <w:r>
        <w:rPr>
          <w:color w:val="000000"/>
          <w:shd w:val="clear" w:color="auto" w:fill="FFFFFF"/>
        </w:rPr>
        <w:t>разноуровневых</w:t>
      </w:r>
      <w:proofErr w:type="spellEnd"/>
      <w:r>
        <w:rPr>
          <w:color w:val="000000"/>
          <w:shd w:val="clear" w:color="auto" w:fill="FFFFFF"/>
        </w:rPr>
        <w:t xml:space="preserve"> задач» - введен в 9 классе в объеме 1 часа в неделю с целью расширения математических представлений учащихся по определенным темам, закрепления теоретических знаний, развития практических навыков и умений.</w:t>
      </w:r>
    </w:p>
    <w:p w:rsidR="00007CCD" w:rsidRPr="0080232D" w:rsidRDefault="00007CCD" w:rsidP="00007CCD">
      <w:pPr>
        <w:pStyle w:val="c3"/>
        <w:numPr>
          <w:ilvl w:val="0"/>
          <w:numId w:val="16"/>
        </w:numPr>
        <w:spacing w:before="0" w:beforeAutospacing="0" w:after="0" w:afterAutospacing="0"/>
        <w:ind w:left="284"/>
        <w:jc w:val="both"/>
        <w:rPr>
          <w:color w:val="000000"/>
          <w:shd w:val="clear" w:color="auto" w:fill="FFFFFF"/>
        </w:rPr>
      </w:pPr>
      <w:r w:rsidRPr="0080232D">
        <w:rPr>
          <w:color w:val="000000"/>
          <w:shd w:val="clear" w:color="auto" w:fill="FFFFFF"/>
        </w:rPr>
        <w:t xml:space="preserve">«Практикум по решению задач по физике» введен в объеме 0,5 часов в 9  классе с целью </w:t>
      </w:r>
      <w:r w:rsidRPr="0080232D">
        <w:t>формирования представлений о постановке, классификации, приемах и методах решения школьных физических задач, формирования у учащихся общенаучных умений и навыков, универсальных способов деятельности и ключевых компетенций</w:t>
      </w:r>
      <w:r>
        <w:t>.</w:t>
      </w:r>
    </w:p>
    <w:p w:rsidR="00007CCD" w:rsidRPr="001A06F2" w:rsidRDefault="00007CCD" w:rsidP="00007CCD">
      <w:pPr>
        <w:pStyle w:val="c3"/>
        <w:numPr>
          <w:ilvl w:val="0"/>
          <w:numId w:val="16"/>
        </w:numPr>
        <w:spacing w:before="0" w:beforeAutospacing="0" w:after="0" w:afterAutospacing="0"/>
        <w:ind w:left="284"/>
        <w:jc w:val="both"/>
        <w:rPr>
          <w:color w:val="000000"/>
          <w:shd w:val="clear" w:color="auto" w:fill="FFFFFF"/>
        </w:rPr>
      </w:pPr>
      <w:r w:rsidRPr="001A06F2">
        <w:rPr>
          <w:color w:val="000000"/>
          <w:shd w:val="clear" w:color="auto" w:fill="FFFFFF"/>
        </w:rPr>
        <w:t xml:space="preserve"> В целях обеспечения индивидуальных потребностей и интересов обучающихся, в том числе этнокультурных, введены модули интегрированного курса «Забайкаловедение». </w:t>
      </w:r>
      <w:r>
        <w:t xml:space="preserve">Цель курса заключается в содействии успешной социализации, становлению личности обучающегося основной школы как гражданина России и достойного представителя региона, который способен созидательными действиями сохранять и приумножать природное, культурное и историческое наследие Забайкальского края, реализовывать идеи устойчивого развития природы и общества, с уважением относиться к людям, профессионально самоопределиться в региональных условиях. </w:t>
      </w:r>
      <w:proofErr w:type="gramStart"/>
      <w:r w:rsidRPr="001A06F2">
        <w:rPr>
          <w:color w:val="000000"/>
          <w:shd w:val="clear" w:color="auto" w:fill="FFFFFF"/>
        </w:rPr>
        <w:t xml:space="preserve">Модуль «География Забайкальского края» изучается спецкурсом в объеме 0,5 часов в 8 классе с целью создания у обучающихся </w:t>
      </w:r>
      <w:r w:rsidRPr="001A06F2">
        <w:rPr>
          <w:color w:val="000000"/>
          <w:shd w:val="clear" w:color="auto" w:fill="FFFFFF"/>
        </w:rPr>
        <w:lastRenderedPageBreak/>
        <w:t>географического образа своего края,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roofErr w:type="gramEnd"/>
      <w:r>
        <w:t xml:space="preserve">  </w:t>
      </w:r>
      <w:proofErr w:type="gramStart"/>
      <w:r>
        <w:t xml:space="preserve">Другие модули курса «Забайкаловедение»  (литература Забайкалья, художественная культура Забайкалья, история Забайкалья, география Забайкалья, живая природа, устойчивое развитие, живое слово) реализуются через интеграцию с другими учебными предметами: литература, изобразительное искусство, география, история, биология, обществознание и содержит вопросы, обеспечивающие представление о народном и художественном творчестве, природе, истории, географии, экономике и культуре родного края. </w:t>
      </w:r>
      <w:proofErr w:type="gramEnd"/>
    </w:p>
    <w:p w:rsidR="00007CCD" w:rsidRPr="001A06F2" w:rsidRDefault="00007CCD" w:rsidP="00007CCD">
      <w:pPr>
        <w:pStyle w:val="c3"/>
        <w:numPr>
          <w:ilvl w:val="0"/>
          <w:numId w:val="16"/>
        </w:numPr>
        <w:spacing w:before="0" w:beforeAutospacing="0" w:after="0" w:afterAutospacing="0"/>
        <w:ind w:left="284"/>
        <w:jc w:val="both"/>
        <w:rPr>
          <w:color w:val="000000"/>
          <w:shd w:val="clear" w:color="auto" w:fill="FFFFFF"/>
        </w:rPr>
      </w:pPr>
      <w:r w:rsidRPr="001A06F2">
        <w:rPr>
          <w:color w:val="000000"/>
          <w:shd w:val="clear" w:color="auto" w:fill="FFFFFF"/>
        </w:rPr>
        <w:t>«Имею право» - 0,5 часов в 8 классе способствует повышению правовой грамотности и правовой культуры у учащихся.</w:t>
      </w:r>
    </w:p>
    <w:p w:rsidR="00007CCD" w:rsidRPr="00920970" w:rsidRDefault="00007CCD" w:rsidP="00007CCD">
      <w:pPr>
        <w:pStyle w:val="c3"/>
        <w:numPr>
          <w:ilvl w:val="0"/>
          <w:numId w:val="16"/>
        </w:numPr>
        <w:spacing w:before="0" w:beforeAutospacing="0" w:after="0" w:afterAutospacing="0"/>
        <w:ind w:left="284"/>
        <w:jc w:val="both"/>
        <w:rPr>
          <w:color w:val="000000"/>
          <w:shd w:val="clear" w:color="auto" w:fill="FFFFFF"/>
        </w:rPr>
      </w:pPr>
      <w:r>
        <w:rPr>
          <w:color w:val="000000"/>
          <w:shd w:val="clear" w:color="auto" w:fill="FFFFFF"/>
        </w:rPr>
        <w:t xml:space="preserve">«Робототехника» - 1 час (РВО) в 5-6 классах, 1 час (РВО) в 7-8 классах с целью </w:t>
      </w:r>
      <w:r>
        <w:t>развития способностей к творческому самовыражению через овладение навыками конструирования в процессе создания робототехнических систем</w:t>
      </w:r>
    </w:p>
    <w:p w:rsidR="00007CCD" w:rsidRPr="00A2003E" w:rsidRDefault="00007CCD" w:rsidP="00007CCD">
      <w:pPr>
        <w:pStyle w:val="c3"/>
        <w:spacing w:before="0" w:beforeAutospacing="0" w:after="0" w:afterAutospacing="0"/>
        <w:ind w:left="-142"/>
        <w:jc w:val="both"/>
      </w:pPr>
    </w:p>
    <w:p w:rsidR="00007CCD" w:rsidRDefault="00007CCD" w:rsidP="00007CCD">
      <w:pPr>
        <w:spacing w:after="0"/>
        <w:ind w:left="-142" w:firstLine="567"/>
        <w:jc w:val="both"/>
        <w:rPr>
          <w:rFonts w:ascii="Times New Roman" w:hAnsi="Times New Roman" w:cs="Times New Roman"/>
          <w:sz w:val="24"/>
          <w:szCs w:val="24"/>
        </w:rPr>
      </w:pPr>
      <w:r w:rsidRPr="002A2679">
        <w:rPr>
          <w:rFonts w:ascii="Times New Roman" w:hAnsi="Times New Roman" w:cs="Times New Roman"/>
          <w:bCs/>
          <w:sz w:val="24"/>
          <w:szCs w:val="24"/>
        </w:rPr>
        <w:t>Таким образом, предельно допустимая учебная нагрузка при 6-дневной учебной неделе составляет в 5 классе - 32 часа, в 6 классе –</w:t>
      </w:r>
      <w:r>
        <w:rPr>
          <w:rFonts w:ascii="Times New Roman" w:hAnsi="Times New Roman" w:cs="Times New Roman"/>
          <w:bCs/>
          <w:sz w:val="24"/>
          <w:szCs w:val="24"/>
        </w:rPr>
        <w:t xml:space="preserve"> 33 часа, в 7 классе – 35 часов, в 8 классе – 36 часов, </w:t>
      </w:r>
      <w:r w:rsidRPr="002A2679">
        <w:rPr>
          <w:rFonts w:ascii="Times New Roman" w:hAnsi="Times New Roman" w:cs="Times New Roman"/>
          <w:sz w:val="24"/>
          <w:szCs w:val="24"/>
        </w:rPr>
        <w:t>9 класс – 36 часов</w:t>
      </w:r>
      <w:r>
        <w:rPr>
          <w:rFonts w:ascii="Times New Roman" w:hAnsi="Times New Roman" w:cs="Times New Roman"/>
          <w:sz w:val="24"/>
          <w:szCs w:val="24"/>
        </w:rPr>
        <w:t>.</w:t>
      </w:r>
    </w:p>
    <w:p w:rsidR="00007CCD" w:rsidRDefault="00007CCD" w:rsidP="00007CCD">
      <w:pPr>
        <w:spacing w:after="0"/>
        <w:ind w:left="-142"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 58 Федерального Закона  от 29 декабря 2012 года № 273 – ФЗ «Об Образовании в российской Федерации» освоение образовательной  программы сопровождается текущим контролем успеваемости и промежуточной аттестацией обучающихся. Целью промежуточной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является определение степени освоения ими учебного материала по разным учебным предметам. Промежуточная аттестация проводится по окончании каждой четверти. Формы промежуточной аттестации учащихся 5-9 классов: зачеты, итоговые опросы, письменные проверочные и контрольные работы. </w:t>
      </w:r>
    </w:p>
    <w:p w:rsidR="00007CCD" w:rsidRDefault="00007CCD" w:rsidP="00007CCD">
      <w:pPr>
        <w:spacing w:after="0"/>
        <w:ind w:left="-142" w:firstLine="567"/>
        <w:jc w:val="both"/>
        <w:rPr>
          <w:rFonts w:ascii="Times New Roman" w:hAnsi="Times New Roman" w:cs="Times New Roman"/>
          <w:sz w:val="24"/>
          <w:szCs w:val="24"/>
        </w:rPr>
      </w:pPr>
      <w:r>
        <w:rPr>
          <w:rFonts w:ascii="Times New Roman" w:hAnsi="Times New Roman" w:cs="Times New Roman"/>
          <w:sz w:val="24"/>
          <w:szCs w:val="24"/>
        </w:rPr>
        <w:t xml:space="preserve">Обучение на втором уровне образования завершается итоговой государственной аттестацией в форме основного государственного экзамена. Обучающиеся успешно усвоившие основную образовательную программу основного общего образования допускаются к ГИА. В обязательном порядке сдают русский язык и математику, по выбору – ещё два предмета. Получение положительных отметок на ОГЭ является основанием выдачи выпускникам итогового документа – аттестата об основном общем образовании. </w:t>
      </w:r>
    </w:p>
    <w:p w:rsidR="00007CCD" w:rsidRDefault="00007CCD" w:rsidP="00007CCD"/>
    <w:p w:rsidR="00007CCD" w:rsidRDefault="00007CCD" w:rsidP="00007CCD"/>
    <w:p w:rsidR="00007CCD" w:rsidRDefault="00007CCD" w:rsidP="00007CCD"/>
    <w:p w:rsidR="00007CCD" w:rsidRDefault="00007CCD" w:rsidP="00007CCD">
      <w:pPr>
        <w:spacing w:after="0" w:line="240" w:lineRule="auto"/>
      </w:pPr>
    </w:p>
    <w:p w:rsidR="00007CCD" w:rsidRPr="001A06F2" w:rsidRDefault="00007CCD" w:rsidP="00007CCD">
      <w:pPr>
        <w:spacing w:after="0" w:line="240" w:lineRule="auto"/>
        <w:jc w:val="center"/>
        <w:rPr>
          <w:rFonts w:ascii="Times New Roman" w:eastAsia="Times New Roman" w:hAnsi="Times New Roman" w:cs="Times New Roman"/>
          <w:b/>
          <w:sz w:val="24"/>
          <w:szCs w:val="24"/>
          <w:lang w:eastAsia="ru-RU"/>
        </w:rPr>
      </w:pPr>
      <w:r w:rsidRPr="001A06F2">
        <w:rPr>
          <w:rFonts w:ascii="Times New Roman" w:eastAsia="Times New Roman" w:hAnsi="Times New Roman" w:cs="Times New Roman"/>
          <w:b/>
          <w:sz w:val="24"/>
          <w:szCs w:val="24"/>
          <w:lang w:eastAsia="ru-RU"/>
        </w:rPr>
        <w:t>Основное общее образование</w:t>
      </w:r>
    </w:p>
    <w:p w:rsidR="00007CCD" w:rsidRPr="001A06F2" w:rsidRDefault="00007CCD" w:rsidP="00007CCD">
      <w:pPr>
        <w:spacing w:after="0" w:line="240" w:lineRule="auto"/>
        <w:jc w:val="center"/>
        <w:rPr>
          <w:rFonts w:ascii="Times New Roman" w:eastAsia="Times New Roman" w:hAnsi="Times New Roman" w:cs="Times New Roman"/>
          <w:b/>
          <w:sz w:val="24"/>
          <w:szCs w:val="24"/>
          <w:lang w:eastAsia="ru-RU"/>
        </w:rPr>
      </w:pPr>
      <w:r w:rsidRPr="001A06F2">
        <w:rPr>
          <w:rFonts w:ascii="Times New Roman" w:eastAsia="Times New Roman" w:hAnsi="Times New Roman" w:cs="Times New Roman"/>
          <w:b/>
          <w:sz w:val="24"/>
          <w:szCs w:val="24"/>
          <w:lang w:eastAsia="ru-RU"/>
        </w:rPr>
        <w:t>Учебный план 5-9 классов на 2020-2021 учебный год</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6"/>
        <w:gridCol w:w="251"/>
        <w:gridCol w:w="1972"/>
        <w:gridCol w:w="39"/>
        <w:gridCol w:w="709"/>
        <w:gridCol w:w="850"/>
        <w:gridCol w:w="851"/>
        <w:gridCol w:w="992"/>
        <w:gridCol w:w="869"/>
        <w:gridCol w:w="1081"/>
      </w:tblGrid>
      <w:tr w:rsidR="00007CCD" w:rsidRPr="001A06F2" w:rsidTr="00652E11">
        <w:trPr>
          <w:trHeight w:val="225"/>
        </w:trPr>
        <w:tc>
          <w:tcPr>
            <w:tcW w:w="2951" w:type="dxa"/>
            <w:gridSpan w:val="3"/>
            <w:vMerge w:val="restart"/>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Предметные области</w:t>
            </w:r>
          </w:p>
        </w:tc>
        <w:tc>
          <w:tcPr>
            <w:tcW w:w="2011" w:type="dxa"/>
            <w:gridSpan w:val="2"/>
            <w:vMerge w:val="restart"/>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Учебные предметы</w:t>
            </w:r>
          </w:p>
        </w:tc>
        <w:tc>
          <w:tcPr>
            <w:tcW w:w="5352" w:type="dxa"/>
            <w:gridSpan w:val="6"/>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Классы</w:t>
            </w:r>
          </w:p>
        </w:tc>
      </w:tr>
      <w:tr w:rsidR="00007CCD" w:rsidRPr="001A06F2" w:rsidTr="00652E11">
        <w:trPr>
          <w:trHeight w:val="330"/>
        </w:trPr>
        <w:tc>
          <w:tcPr>
            <w:tcW w:w="2951" w:type="dxa"/>
            <w:gridSpan w:val="3"/>
            <w:vMerge/>
          </w:tcPr>
          <w:p w:rsidR="00007CCD" w:rsidRPr="001A06F2" w:rsidRDefault="00007CCD" w:rsidP="00652E11">
            <w:pPr>
              <w:spacing w:after="0" w:line="240" w:lineRule="auto"/>
              <w:jc w:val="center"/>
              <w:rPr>
                <w:rFonts w:ascii="Times New Roman" w:eastAsia="Times New Roman" w:hAnsi="Times New Roman" w:cs="Times New Roman"/>
                <w:b/>
                <w:lang w:eastAsia="ru-RU"/>
              </w:rPr>
            </w:pPr>
          </w:p>
        </w:tc>
        <w:tc>
          <w:tcPr>
            <w:tcW w:w="2011" w:type="dxa"/>
            <w:gridSpan w:val="2"/>
            <w:vMerge/>
          </w:tcPr>
          <w:p w:rsidR="00007CCD" w:rsidRPr="001A06F2" w:rsidRDefault="00007CCD" w:rsidP="00652E11">
            <w:pPr>
              <w:spacing w:after="0" w:line="240" w:lineRule="auto"/>
              <w:jc w:val="center"/>
              <w:rPr>
                <w:rFonts w:ascii="Times New Roman" w:eastAsia="Times New Roman" w:hAnsi="Times New Roman" w:cs="Times New Roman"/>
                <w:b/>
                <w:lang w:eastAsia="ru-RU"/>
              </w:rPr>
            </w:pPr>
          </w:p>
        </w:tc>
        <w:tc>
          <w:tcPr>
            <w:tcW w:w="709" w:type="dxa"/>
          </w:tcPr>
          <w:p w:rsidR="00007CCD" w:rsidRPr="001A06F2" w:rsidRDefault="00007CCD" w:rsidP="00652E11">
            <w:pPr>
              <w:spacing w:after="0" w:line="240" w:lineRule="auto"/>
              <w:jc w:val="center"/>
              <w:rPr>
                <w:rFonts w:ascii="Times New Roman" w:eastAsia="Times New Roman" w:hAnsi="Times New Roman" w:cs="Times New Roman"/>
                <w:b/>
                <w:lang w:val="en-US" w:eastAsia="ru-RU"/>
              </w:rPr>
            </w:pPr>
            <w:r w:rsidRPr="001A06F2">
              <w:rPr>
                <w:rFonts w:ascii="Times New Roman" w:eastAsia="Times New Roman" w:hAnsi="Times New Roman" w:cs="Times New Roman"/>
                <w:b/>
                <w:lang w:val="en-US" w:eastAsia="ru-RU"/>
              </w:rPr>
              <w:t>V</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val="en-US" w:eastAsia="ru-RU"/>
              </w:rPr>
              <w:t>VI</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b/>
                <w:lang w:val="en-US" w:eastAsia="ru-RU"/>
              </w:rPr>
            </w:pPr>
            <w:r w:rsidRPr="001A06F2">
              <w:rPr>
                <w:rFonts w:ascii="Times New Roman" w:eastAsia="Times New Roman" w:hAnsi="Times New Roman" w:cs="Times New Roman"/>
                <w:b/>
                <w:lang w:val="en-US" w:eastAsia="ru-RU"/>
              </w:rPr>
              <w:t>VII</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b/>
                <w:lang w:val="en-US" w:eastAsia="ru-RU"/>
              </w:rPr>
            </w:pPr>
            <w:r w:rsidRPr="001A06F2">
              <w:rPr>
                <w:rFonts w:ascii="Times New Roman" w:eastAsia="Times New Roman" w:hAnsi="Times New Roman" w:cs="Times New Roman"/>
                <w:b/>
                <w:lang w:val="en-US" w:eastAsia="ru-RU"/>
              </w:rPr>
              <w:t>VIII</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b/>
                <w:lang w:val="en-US" w:eastAsia="ru-RU"/>
              </w:rPr>
            </w:pPr>
            <w:r w:rsidRPr="001A06F2">
              <w:rPr>
                <w:rFonts w:ascii="Times New Roman" w:eastAsia="Times New Roman" w:hAnsi="Times New Roman" w:cs="Times New Roman"/>
                <w:b/>
                <w:lang w:val="en-US" w:eastAsia="ru-RU"/>
              </w:rPr>
              <w:t>I</w:t>
            </w:r>
            <w:r w:rsidRPr="001A06F2">
              <w:rPr>
                <w:rFonts w:ascii="Times New Roman" w:eastAsia="Times New Roman" w:hAnsi="Times New Roman" w:cs="Times New Roman"/>
                <w:b/>
                <w:lang w:eastAsia="ru-RU"/>
              </w:rPr>
              <w:t>Х</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Итого</w:t>
            </w:r>
          </w:p>
        </w:tc>
      </w:tr>
      <w:tr w:rsidR="00007CCD" w:rsidRPr="001A06F2" w:rsidTr="00652E11">
        <w:tc>
          <w:tcPr>
            <w:tcW w:w="4962" w:type="dxa"/>
            <w:gridSpan w:val="5"/>
          </w:tcPr>
          <w:p w:rsidR="00007CCD" w:rsidRPr="001A06F2" w:rsidRDefault="00007CCD" w:rsidP="00652E11">
            <w:pPr>
              <w:spacing w:after="0" w:line="240" w:lineRule="auto"/>
              <w:rPr>
                <w:rFonts w:ascii="Times New Roman" w:eastAsia="Times New Roman" w:hAnsi="Times New Roman" w:cs="Times New Roman"/>
                <w:b/>
                <w:lang w:eastAsia="ru-RU"/>
              </w:rPr>
            </w:pPr>
            <w:r w:rsidRPr="001A06F2">
              <w:rPr>
                <w:rFonts w:ascii="Times New Roman" w:eastAsia="Times New Roman" w:hAnsi="Times New Roman" w:cs="Times New Roman"/>
                <w:b/>
                <w:lang w:val="en-US" w:eastAsia="ru-RU"/>
              </w:rPr>
              <w:t>I</w:t>
            </w:r>
            <w:r w:rsidRPr="001A06F2">
              <w:rPr>
                <w:rFonts w:ascii="Times New Roman" w:eastAsia="Times New Roman" w:hAnsi="Times New Roman" w:cs="Times New Roman"/>
                <w:b/>
                <w:lang w:eastAsia="ru-RU"/>
              </w:rPr>
              <w:t>. Обязательная часть</w:t>
            </w:r>
          </w:p>
        </w:tc>
        <w:tc>
          <w:tcPr>
            <w:tcW w:w="4271" w:type="dxa"/>
            <w:gridSpan w:val="5"/>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Количество часов</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b/>
                <w:lang w:eastAsia="ru-RU"/>
              </w:rPr>
            </w:pPr>
          </w:p>
        </w:tc>
      </w:tr>
      <w:tr w:rsidR="00007CCD" w:rsidRPr="001A06F2" w:rsidTr="00652E11">
        <w:tc>
          <w:tcPr>
            <w:tcW w:w="2694" w:type="dxa"/>
            <w:vMerge w:val="restart"/>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 xml:space="preserve">Русский язык и </w:t>
            </w:r>
            <w:r w:rsidRPr="001A06F2">
              <w:rPr>
                <w:rFonts w:ascii="Times New Roman" w:eastAsia="Times New Roman" w:hAnsi="Times New Roman" w:cs="Times New Roman"/>
                <w:lang w:eastAsia="ru-RU"/>
              </w:rPr>
              <w:lastRenderedPageBreak/>
              <w:t>литература</w:t>
            </w: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lastRenderedPageBreak/>
              <w:t>Русский язык</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5</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6</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4</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val="en-US" w:eastAsia="ru-RU"/>
              </w:rPr>
            </w:pPr>
            <w:r w:rsidRPr="001A06F2">
              <w:rPr>
                <w:rFonts w:ascii="Times New Roman" w:eastAsia="Times New Roman" w:hAnsi="Times New Roman" w:cs="Times New Roman"/>
                <w:lang w:val="en-US" w:eastAsia="ru-RU"/>
              </w:rPr>
              <w:t>3</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21</w:t>
            </w:r>
          </w:p>
        </w:tc>
      </w:tr>
      <w:tr w:rsidR="00007CCD" w:rsidRPr="001A06F2" w:rsidTr="00652E11">
        <w:tc>
          <w:tcPr>
            <w:tcW w:w="2694" w:type="dxa"/>
            <w:vMerge/>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Литература</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val="en-US" w:eastAsia="ru-RU"/>
              </w:rPr>
            </w:pPr>
            <w:r w:rsidRPr="001A06F2">
              <w:rPr>
                <w:rFonts w:ascii="Times New Roman" w:eastAsia="Times New Roman" w:hAnsi="Times New Roman" w:cs="Times New Roman"/>
                <w:lang w:val="en-US" w:eastAsia="ru-RU"/>
              </w:rPr>
              <w:t>3</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13</w:t>
            </w:r>
          </w:p>
        </w:tc>
      </w:tr>
      <w:tr w:rsidR="00007CCD" w:rsidRPr="001A06F2" w:rsidTr="00652E11">
        <w:tc>
          <w:tcPr>
            <w:tcW w:w="2694" w:type="dxa"/>
            <w:vMerge w:val="restart"/>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lastRenderedPageBreak/>
              <w:t>Родной язык и родная литература</w:t>
            </w: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Родной (бурятский) язык</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r>
      <w:tr w:rsidR="00007CCD" w:rsidRPr="001A06F2" w:rsidTr="00652E11">
        <w:tc>
          <w:tcPr>
            <w:tcW w:w="2694" w:type="dxa"/>
            <w:vMerge/>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Родной (русский) язык</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r>
      <w:tr w:rsidR="00007CCD" w:rsidRPr="001A06F2" w:rsidTr="00652E11">
        <w:tc>
          <w:tcPr>
            <w:tcW w:w="2700" w:type="dxa"/>
            <w:gridSpan w:val="2"/>
            <w:vMerge w:val="restart"/>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Иностранные языки</w:t>
            </w:r>
          </w:p>
        </w:tc>
        <w:tc>
          <w:tcPr>
            <w:tcW w:w="2262" w:type="dxa"/>
            <w:gridSpan w:val="3"/>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Английский язык</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15</w:t>
            </w:r>
          </w:p>
        </w:tc>
      </w:tr>
      <w:tr w:rsidR="00007CCD" w:rsidRPr="001A06F2" w:rsidTr="00652E11">
        <w:tc>
          <w:tcPr>
            <w:tcW w:w="2700" w:type="dxa"/>
            <w:gridSpan w:val="2"/>
            <w:vMerge/>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2262" w:type="dxa"/>
            <w:gridSpan w:val="3"/>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Немецкий язык</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2,5</w:t>
            </w:r>
          </w:p>
        </w:tc>
      </w:tr>
      <w:tr w:rsidR="00007CCD" w:rsidRPr="001A06F2" w:rsidTr="00652E11">
        <w:tc>
          <w:tcPr>
            <w:tcW w:w="2694" w:type="dxa"/>
            <w:vMerge w:val="restart"/>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Математика и информатика</w:t>
            </w: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 xml:space="preserve">Математика </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5</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5</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10</w:t>
            </w:r>
          </w:p>
        </w:tc>
      </w:tr>
      <w:tr w:rsidR="00007CCD" w:rsidRPr="001A06F2" w:rsidTr="00652E11">
        <w:tc>
          <w:tcPr>
            <w:tcW w:w="2694" w:type="dxa"/>
            <w:vMerge/>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Алгебра</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val="en-US" w:eastAsia="ru-RU"/>
              </w:rPr>
            </w:pPr>
            <w:r w:rsidRPr="001A06F2">
              <w:rPr>
                <w:rFonts w:ascii="Times New Roman" w:eastAsia="Times New Roman" w:hAnsi="Times New Roman" w:cs="Times New Roman"/>
                <w:lang w:val="en-US" w:eastAsia="ru-RU"/>
              </w:rPr>
              <w:t>3</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9</w:t>
            </w:r>
          </w:p>
        </w:tc>
      </w:tr>
      <w:tr w:rsidR="00007CCD" w:rsidRPr="001A06F2" w:rsidTr="00652E11">
        <w:trPr>
          <w:trHeight w:val="302"/>
        </w:trPr>
        <w:tc>
          <w:tcPr>
            <w:tcW w:w="2694" w:type="dxa"/>
            <w:vMerge/>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Геометрия</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val="en-US" w:eastAsia="ru-RU"/>
              </w:rPr>
            </w:pPr>
            <w:r w:rsidRPr="001A06F2">
              <w:rPr>
                <w:rFonts w:ascii="Times New Roman" w:eastAsia="Times New Roman" w:hAnsi="Times New Roman" w:cs="Times New Roman"/>
                <w:lang w:val="en-US" w:eastAsia="ru-RU"/>
              </w:rPr>
              <w:t>2</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6</w:t>
            </w:r>
          </w:p>
        </w:tc>
      </w:tr>
      <w:tr w:rsidR="00007CCD" w:rsidRPr="001A06F2" w:rsidTr="00652E11">
        <w:tc>
          <w:tcPr>
            <w:tcW w:w="2694" w:type="dxa"/>
            <w:vMerge/>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Информатика</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val="en-US" w:eastAsia="ru-RU"/>
              </w:rPr>
            </w:pPr>
            <w:r w:rsidRPr="001A06F2">
              <w:rPr>
                <w:rFonts w:ascii="Times New Roman" w:eastAsia="Times New Roman" w:hAnsi="Times New Roman" w:cs="Times New Roman"/>
                <w:lang w:val="en-US" w:eastAsia="ru-RU"/>
              </w:rPr>
              <w:t>1</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r>
      <w:tr w:rsidR="00007CCD" w:rsidRPr="001A06F2" w:rsidTr="00652E11">
        <w:tc>
          <w:tcPr>
            <w:tcW w:w="2694" w:type="dxa"/>
            <w:vMerge w:val="restart"/>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Общественно-научные предметы</w:t>
            </w: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История России. Всеобщая история</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val="en-US" w:eastAsia="ru-RU"/>
              </w:rPr>
            </w:pPr>
            <w:r w:rsidRPr="001A06F2">
              <w:rPr>
                <w:rFonts w:ascii="Times New Roman" w:eastAsia="Times New Roman" w:hAnsi="Times New Roman" w:cs="Times New Roman"/>
                <w:lang w:val="en-US" w:eastAsia="ru-RU"/>
              </w:rPr>
              <w:t>3</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11</w:t>
            </w:r>
          </w:p>
        </w:tc>
      </w:tr>
      <w:tr w:rsidR="00007CCD" w:rsidRPr="001A06F2" w:rsidTr="00652E11">
        <w:tc>
          <w:tcPr>
            <w:tcW w:w="2694" w:type="dxa"/>
            <w:vMerge/>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Обществознание</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val="en-US" w:eastAsia="ru-RU"/>
              </w:rPr>
            </w:pPr>
            <w:r w:rsidRPr="001A06F2">
              <w:rPr>
                <w:rFonts w:ascii="Times New Roman" w:eastAsia="Times New Roman" w:hAnsi="Times New Roman" w:cs="Times New Roman"/>
                <w:lang w:val="en-US" w:eastAsia="ru-RU"/>
              </w:rPr>
              <w:t>1</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4</w:t>
            </w:r>
          </w:p>
        </w:tc>
      </w:tr>
      <w:tr w:rsidR="00007CCD" w:rsidRPr="001A06F2" w:rsidTr="00652E11">
        <w:tc>
          <w:tcPr>
            <w:tcW w:w="2694" w:type="dxa"/>
            <w:vMerge/>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География</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val="en-US" w:eastAsia="ru-RU"/>
              </w:rPr>
            </w:pPr>
            <w:r w:rsidRPr="001A06F2">
              <w:rPr>
                <w:rFonts w:ascii="Times New Roman" w:eastAsia="Times New Roman" w:hAnsi="Times New Roman" w:cs="Times New Roman"/>
                <w:lang w:val="en-US" w:eastAsia="ru-RU"/>
              </w:rPr>
              <w:t>2</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8</w:t>
            </w:r>
          </w:p>
        </w:tc>
      </w:tr>
      <w:tr w:rsidR="00007CCD" w:rsidRPr="001A06F2" w:rsidTr="00652E11">
        <w:tc>
          <w:tcPr>
            <w:tcW w:w="2694" w:type="dxa"/>
            <w:vMerge w:val="restart"/>
          </w:tcPr>
          <w:p w:rsidR="00007CCD" w:rsidRPr="001A06F2" w:rsidRDefault="00007CCD" w:rsidP="00652E11">
            <w:pPr>
              <w:spacing w:after="0" w:line="240" w:lineRule="auto"/>
              <w:jc w:val="center"/>
              <w:rPr>
                <w:rFonts w:ascii="Times New Roman" w:eastAsia="Times New Roman" w:hAnsi="Times New Roman" w:cs="Times New Roman"/>
                <w:lang w:eastAsia="ru-RU"/>
              </w:rPr>
            </w:pPr>
            <w:proofErr w:type="spellStart"/>
            <w:proofErr w:type="gramStart"/>
            <w:r w:rsidRPr="001A06F2">
              <w:rPr>
                <w:rFonts w:ascii="Times New Roman" w:eastAsia="Times New Roman" w:hAnsi="Times New Roman" w:cs="Times New Roman"/>
                <w:lang w:eastAsia="ru-RU"/>
              </w:rPr>
              <w:t>Естественно-научные</w:t>
            </w:r>
            <w:proofErr w:type="spellEnd"/>
            <w:proofErr w:type="gramEnd"/>
            <w:r w:rsidRPr="001A06F2">
              <w:rPr>
                <w:rFonts w:ascii="Times New Roman" w:eastAsia="Times New Roman" w:hAnsi="Times New Roman" w:cs="Times New Roman"/>
                <w:lang w:eastAsia="ru-RU"/>
              </w:rPr>
              <w:t xml:space="preserve"> предметы</w:t>
            </w: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Биология</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val="en-US" w:eastAsia="ru-RU"/>
              </w:rPr>
            </w:pPr>
            <w:r w:rsidRPr="001A06F2">
              <w:rPr>
                <w:rFonts w:ascii="Times New Roman" w:eastAsia="Times New Roman" w:hAnsi="Times New Roman" w:cs="Times New Roman"/>
                <w:lang w:val="en-US" w:eastAsia="ru-RU"/>
              </w:rPr>
              <w:t>2</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7</w:t>
            </w:r>
          </w:p>
        </w:tc>
      </w:tr>
      <w:tr w:rsidR="00007CCD" w:rsidRPr="001A06F2" w:rsidTr="00652E11">
        <w:tc>
          <w:tcPr>
            <w:tcW w:w="2694" w:type="dxa"/>
            <w:vMerge/>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Физика</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val="en-US" w:eastAsia="ru-RU"/>
              </w:rPr>
            </w:pPr>
            <w:r w:rsidRPr="001A06F2">
              <w:rPr>
                <w:rFonts w:ascii="Times New Roman" w:eastAsia="Times New Roman" w:hAnsi="Times New Roman" w:cs="Times New Roman"/>
                <w:lang w:val="en-US" w:eastAsia="ru-RU"/>
              </w:rPr>
              <w:t>3</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7</w:t>
            </w:r>
          </w:p>
        </w:tc>
      </w:tr>
      <w:tr w:rsidR="00007CCD" w:rsidRPr="001A06F2" w:rsidTr="00652E11">
        <w:tc>
          <w:tcPr>
            <w:tcW w:w="2694" w:type="dxa"/>
            <w:vMerge/>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Химия</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val="en-US" w:eastAsia="ru-RU"/>
              </w:rPr>
            </w:pPr>
            <w:r w:rsidRPr="001A06F2">
              <w:rPr>
                <w:rFonts w:ascii="Times New Roman" w:eastAsia="Times New Roman" w:hAnsi="Times New Roman" w:cs="Times New Roman"/>
                <w:lang w:val="en-US" w:eastAsia="ru-RU"/>
              </w:rPr>
              <w:t>2</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4</w:t>
            </w:r>
          </w:p>
        </w:tc>
      </w:tr>
      <w:tr w:rsidR="00007CCD" w:rsidRPr="001A06F2" w:rsidTr="00652E11">
        <w:tc>
          <w:tcPr>
            <w:tcW w:w="2694" w:type="dxa"/>
            <w:vMerge w:val="restart"/>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Искусство</w:t>
            </w: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Музыка</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val="en-US" w:eastAsia="ru-RU"/>
              </w:rPr>
            </w:pP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4</w:t>
            </w:r>
          </w:p>
        </w:tc>
      </w:tr>
      <w:tr w:rsidR="00007CCD" w:rsidRPr="001A06F2" w:rsidTr="00652E11">
        <w:tc>
          <w:tcPr>
            <w:tcW w:w="2694" w:type="dxa"/>
            <w:vMerge/>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ИЗО</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4</w:t>
            </w:r>
          </w:p>
        </w:tc>
      </w:tr>
      <w:tr w:rsidR="00007CCD" w:rsidRPr="001A06F2" w:rsidTr="00652E11">
        <w:tc>
          <w:tcPr>
            <w:tcW w:w="4962" w:type="dxa"/>
            <w:gridSpan w:val="5"/>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Основы духовно-нравственной культуры народов России</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r>
      <w:tr w:rsidR="00007CCD" w:rsidRPr="001A06F2" w:rsidTr="00652E11">
        <w:tc>
          <w:tcPr>
            <w:tcW w:w="2694"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Технология</w:t>
            </w: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Технология</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7</w:t>
            </w:r>
          </w:p>
        </w:tc>
      </w:tr>
      <w:tr w:rsidR="00007CCD" w:rsidRPr="001A06F2" w:rsidTr="00652E11">
        <w:trPr>
          <w:trHeight w:val="323"/>
        </w:trPr>
        <w:tc>
          <w:tcPr>
            <w:tcW w:w="2694" w:type="dxa"/>
            <w:vMerge w:val="restart"/>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Физическая культура</w:t>
            </w:r>
          </w:p>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и основы безопасности жизнедеятельности</w:t>
            </w: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ОБЖ</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val="en-US" w:eastAsia="ru-RU"/>
              </w:rPr>
            </w:pPr>
            <w:r w:rsidRPr="001A06F2">
              <w:rPr>
                <w:rFonts w:ascii="Times New Roman" w:eastAsia="Times New Roman" w:hAnsi="Times New Roman" w:cs="Times New Roman"/>
                <w:lang w:val="en-US" w:eastAsia="ru-RU"/>
              </w:rPr>
              <w:t>1</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r>
      <w:tr w:rsidR="00007CCD" w:rsidRPr="001A06F2" w:rsidTr="00652E11">
        <w:trPr>
          <w:trHeight w:val="605"/>
        </w:trPr>
        <w:tc>
          <w:tcPr>
            <w:tcW w:w="2694" w:type="dxa"/>
            <w:vMerge/>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2268"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Физическая культура</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val="en-US" w:eastAsia="ru-RU"/>
              </w:rPr>
            </w:pPr>
            <w:r w:rsidRPr="001A06F2">
              <w:rPr>
                <w:rFonts w:ascii="Times New Roman" w:eastAsia="Times New Roman" w:hAnsi="Times New Roman" w:cs="Times New Roman"/>
                <w:lang w:val="en-US" w:eastAsia="ru-RU"/>
              </w:rPr>
              <w:t>3</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15</w:t>
            </w:r>
          </w:p>
        </w:tc>
      </w:tr>
      <w:tr w:rsidR="00007CCD" w:rsidRPr="001A06F2" w:rsidTr="00652E11">
        <w:tc>
          <w:tcPr>
            <w:tcW w:w="4962" w:type="dxa"/>
            <w:gridSpan w:val="5"/>
          </w:tcPr>
          <w:p w:rsidR="00007CCD" w:rsidRPr="001A06F2" w:rsidRDefault="00007CCD" w:rsidP="00652E11">
            <w:pPr>
              <w:spacing w:after="0" w:line="240" w:lineRule="auto"/>
              <w:jc w:val="right"/>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Итого:</w:t>
            </w:r>
          </w:p>
        </w:tc>
        <w:tc>
          <w:tcPr>
            <w:tcW w:w="709" w:type="dxa"/>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30</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30</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32</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33</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val="en-US" w:eastAsia="ru-RU"/>
              </w:rPr>
              <w:t>3</w:t>
            </w:r>
            <w:r w:rsidRPr="001A06F2">
              <w:rPr>
                <w:rFonts w:ascii="Times New Roman" w:eastAsia="Times New Roman" w:hAnsi="Times New Roman" w:cs="Times New Roman"/>
                <w:b/>
                <w:lang w:eastAsia="ru-RU"/>
              </w:rPr>
              <w:t>3,5</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158,5</w:t>
            </w:r>
          </w:p>
        </w:tc>
      </w:tr>
      <w:tr w:rsidR="00007CCD" w:rsidRPr="001A06F2" w:rsidTr="00652E11">
        <w:tc>
          <w:tcPr>
            <w:tcW w:w="9233" w:type="dxa"/>
            <w:gridSpan w:val="10"/>
          </w:tcPr>
          <w:p w:rsidR="00007CCD" w:rsidRPr="001A06F2" w:rsidRDefault="00007CCD" w:rsidP="00652E11">
            <w:pPr>
              <w:spacing w:after="0" w:line="240" w:lineRule="auto"/>
              <w:rPr>
                <w:rFonts w:ascii="Times New Roman" w:eastAsia="Times New Roman" w:hAnsi="Times New Roman" w:cs="Times New Roman"/>
                <w:b/>
                <w:lang w:eastAsia="ru-RU"/>
              </w:rPr>
            </w:pPr>
            <w:r w:rsidRPr="001A06F2">
              <w:rPr>
                <w:rFonts w:ascii="Times New Roman" w:eastAsia="Times New Roman" w:hAnsi="Times New Roman" w:cs="Times New Roman"/>
                <w:b/>
                <w:lang w:val="en-US" w:eastAsia="ru-RU"/>
              </w:rPr>
              <w:t>II</w:t>
            </w:r>
            <w:r w:rsidRPr="001A06F2">
              <w:rPr>
                <w:rFonts w:ascii="Times New Roman" w:eastAsia="Times New Roman" w:hAnsi="Times New Roman" w:cs="Times New Roman"/>
                <w:b/>
                <w:lang w:eastAsia="ru-RU"/>
              </w:rPr>
              <w:t>.Часть, формируемая участниками образовательных отношений</w:t>
            </w:r>
          </w:p>
        </w:tc>
        <w:tc>
          <w:tcPr>
            <w:tcW w:w="1081" w:type="dxa"/>
          </w:tcPr>
          <w:p w:rsidR="00007CCD" w:rsidRPr="001A06F2" w:rsidRDefault="00007CCD" w:rsidP="00652E11">
            <w:pPr>
              <w:spacing w:after="0" w:line="240" w:lineRule="auto"/>
              <w:rPr>
                <w:rFonts w:ascii="Times New Roman" w:eastAsia="Times New Roman" w:hAnsi="Times New Roman" w:cs="Times New Roman"/>
                <w:b/>
                <w:lang w:eastAsia="ru-RU"/>
              </w:rPr>
            </w:pPr>
          </w:p>
        </w:tc>
      </w:tr>
      <w:tr w:rsidR="00007CCD" w:rsidRPr="001A06F2" w:rsidTr="00652E11">
        <w:tc>
          <w:tcPr>
            <w:tcW w:w="4923"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Информатика</w:t>
            </w:r>
          </w:p>
        </w:tc>
        <w:tc>
          <w:tcPr>
            <w:tcW w:w="748" w:type="dxa"/>
            <w:gridSpan w:val="2"/>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r>
      <w:tr w:rsidR="00007CCD" w:rsidRPr="001A06F2" w:rsidTr="00652E11">
        <w:tc>
          <w:tcPr>
            <w:tcW w:w="4923"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Основы безопасности жизнедеятельности</w:t>
            </w:r>
          </w:p>
        </w:tc>
        <w:tc>
          <w:tcPr>
            <w:tcW w:w="748" w:type="dxa"/>
            <w:gridSpan w:val="2"/>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3</w:t>
            </w:r>
          </w:p>
        </w:tc>
      </w:tr>
      <w:tr w:rsidR="00007CCD" w:rsidRPr="001A06F2" w:rsidTr="00652E11">
        <w:tc>
          <w:tcPr>
            <w:tcW w:w="4923"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Познай себя</w:t>
            </w:r>
          </w:p>
        </w:tc>
        <w:tc>
          <w:tcPr>
            <w:tcW w:w="748" w:type="dxa"/>
            <w:gridSpan w:val="2"/>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r>
      <w:tr w:rsidR="00007CCD" w:rsidRPr="001A06F2" w:rsidTr="00652E11">
        <w:tc>
          <w:tcPr>
            <w:tcW w:w="4923"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Практическое обществознание</w:t>
            </w:r>
          </w:p>
        </w:tc>
        <w:tc>
          <w:tcPr>
            <w:tcW w:w="748" w:type="dxa"/>
            <w:gridSpan w:val="2"/>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r>
      <w:tr w:rsidR="00007CCD" w:rsidRPr="001A06F2" w:rsidTr="00652E11">
        <w:tc>
          <w:tcPr>
            <w:tcW w:w="4923"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Многообразие животного мира</w:t>
            </w:r>
          </w:p>
        </w:tc>
        <w:tc>
          <w:tcPr>
            <w:tcW w:w="748" w:type="dxa"/>
            <w:gridSpan w:val="2"/>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r>
      <w:tr w:rsidR="00007CCD" w:rsidRPr="001A06F2" w:rsidTr="00652E11">
        <w:tc>
          <w:tcPr>
            <w:tcW w:w="4923"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Избранные вопросы по математике</w:t>
            </w:r>
          </w:p>
        </w:tc>
        <w:tc>
          <w:tcPr>
            <w:tcW w:w="748" w:type="dxa"/>
            <w:gridSpan w:val="2"/>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1,5</w:t>
            </w:r>
          </w:p>
        </w:tc>
      </w:tr>
      <w:tr w:rsidR="00007CCD" w:rsidRPr="001A06F2" w:rsidTr="00652E11">
        <w:tc>
          <w:tcPr>
            <w:tcW w:w="4923"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lastRenderedPageBreak/>
              <w:t xml:space="preserve">Практикум по решению </w:t>
            </w:r>
            <w:proofErr w:type="spellStart"/>
            <w:r w:rsidRPr="001A06F2">
              <w:rPr>
                <w:rFonts w:ascii="Times New Roman" w:eastAsia="Times New Roman" w:hAnsi="Times New Roman" w:cs="Times New Roman"/>
                <w:lang w:eastAsia="ru-RU"/>
              </w:rPr>
              <w:t>разноуровневых</w:t>
            </w:r>
            <w:proofErr w:type="spellEnd"/>
            <w:r w:rsidRPr="001A06F2">
              <w:rPr>
                <w:rFonts w:ascii="Times New Roman" w:eastAsia="Times New Roman" w:hAnsi="Times New Roman" w:cs="Times New Roman"/>
                <w:lang w:eastAsia="ru-RU"/>
              </w:rPr>
              <w:t xml:space="preserve"> задач </w:t>
            </w:r>
          </w:p>
        </w:tc>
        <w:tc>
          <w:tcPr>
            <w:tcW w:w="748" w:type="dxa"/>
            <w:gridSpan w:val="2"/>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r>
      <w:tr w:rsidR="00007CCD" w:rsidRPr="001A06F2" w:rsidTr="00652E11">
        <w:tc>
          <w:tcPr>
            <w:tcW w:w="4923"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Практикум по решению задач по физике</w:t>
            </w:r>
          </w:p>
        </w:tc>
        <w:tc>
          <w:tcPr>
            <w:tcW w:w="748" w:type="dxa"/>
            <w:gridSpan w:val="2"/>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r>
      <w:tr w:rsidR="00007CCD" w:rsidRPr="001A06F2" w:rsidTr="00652E11">
        <w:tc>
          <w:tcPr>
            <w:tcW w:w="4923"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География Забайкальского края</w:t>
            </w:r>
          </w:p>
        </w:tc>
        <w:tc>
          <w:tcPr>
            <w:tcW w:w="748" w:type="dxa"/>
            <w:gridSpan w:val="2"/>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r>
      <w:tr w:rsidR="00007CCD" w:rsidRPr="001A06F2" w:rsidTr="00652E11">
        <w:tc>
          <w:tcPr>
            <w:tcW w:w="4923"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Имею право</w:t>
            </w:r>
          </w:p>
        </w:tc>
        <w:tc>
          <w:tcPr>
            <w:tcW w:w="748" w:type="dxa"/>
            <w:gridSpan w:val="2"/>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0,5</w:t>
            </w:r>
          </w:p>
        </w:tc>
      </w:tr>
      <w:tr w:rsidR="00007CCD" w:rsidRPr="001A06F2" w:rsidTr="00652E11">
        <w:tc>
          <w:tcPr>
            <w:tcW w:w="4923" w:type="dxa"/>
            <w:gridSpan w:val="4"/>
          </w:tcPr>
          <w:p w:rsidR="00007CCD" w:rsidRPr="001A06F2" w:rsidRDefault="00007CCD" w:rsidP="00652E11">
            <w:pPr>
              <w:spacing w:after="0" w:line="240" w:lineRule="auto"/>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Робототехника</w:t>
            </w:r>
          </w:p>
        </w:tc>
        <w:tc>
          <w:tcPr>
            <w:tcW w:w="748" w:type="dxa"/>
            <w:gridSpan w:val="2"/>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850"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992"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1</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lang w:eastAsia="ru-RU"/>
              </w:rPr>
            </w:pPr>
            <w:r w:rsidRPr="001A06F2">
              <w:rPr>
                <w:rFonts w:ascii="Times New Roman" w:eastAsia="Times New Roman" w:hAnsi="Times New Roman" w:cs="Times New Roman"/>
                <w:lang w:eastAsia="ru-RU"/>
              </w:rPr>
              <w:t>2</w:t>
            </w:r>
          </w:p>
        </w:tc>
      </w:tr>
      <w:tr w:rsidR="00007CCD" w:rsidRPr="001A06F2" w:rsidTr="00652E11">
        <w:tc>
          <w:tcPr>
            <w:tcW w:w="4923" w:type="dxa"/>
            <w:gridSpan w:val="4"/>
          </w:tcPr>
          <w:p w:rsidR="00007CCD" w:rsidRPr="001A06F2" w:rsidRDefault="00007CCD" w:rsidP="00652E11">
            <w:pPr>
              <w:spacing w:after="0" w:line="240" w:lineRule="auto"/>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Максимально допустимая учебная нагрузка при 6 – дневной неделе</w:t>
            </w:r>
          </w:p>
        </w:tc>
        <w:tc>
          <w:tcPr>
            <w:tcW w:w="748" w:type="dxa"/>
            <w:gridSpan w:val="2"/>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32</w:t>
            </w:r>
          </w:p>
        </w:tc>
        <w:tc>
          <w:tcPr>
            <w:tcW w:w="850" w:type="dxa"/>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33</w:t>
            </w:r>
          </w:p>
        </w:tc>
        <w:tc>
          <w:tcPr>
            <w:tcW w:w="851" w:type="dxa"/>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35</w:t>
            </w:r>
          </w:p>
        </w:tc>
        <w:tc>
          <w:tcPr>
            <w:tcW w:w="992" w:type="dxa"/>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36</w:t>
            </w:r>
          </w:p>
        </w:tc>
        <w:tc>
          <w:tcPr>
            <w:tcW w:w="869" w:type="dxa"/>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36</w:t>
            </w:r>
          </w:p>
        </w:tc>
        <w:tc>
          <w:tcPr>
            <w:tcW w:w="1081" w:type="dxa"/>
          </w:tcPr>
          <w:p w:rsidR="00007CCD" w:rsidRPr="001A06F2" w:rsidRDefault="00007CCD" w:rsidP="00652E11">
            <w:pPr>
              <w:spacing w:after="0" w:line="240" w:lineRule="auto"/>
              <w:jc w:val="center"/>
              <w:rPr>
                <w:rFonts w:ascii="Times New Roman" w:eastAsia="Times New Roman" w:hAnsi="Times New Roman" w:cs="Times New Roman"/>
                <w:b/>
                <w:lang w:eastAsia="ru-RU"/>
              </w:rPr>
            </w:pPr>
            <w:r w:rsidRPr="001A06F2">
              <w:rPr>
                <w:rFonts w:ascii="Times New Roman" w:eastAsia="Times New Roman" w:hAnsi="Times New Roman" w:cs="Times New Roman"/>
                <w:b/>
                <w:lang w:eastAsia="ru-RU"/>
              </w:rPr>
              <w:t>172</w:t>
            </w:r>
          </w:p>
        </w:tc>
      </w:tr>
    </w:tbl>
    <w:p w:rsidR="00007CCD" w:rsidRDefault="00007CCD" w:rsidP="00007CCD">
      <w:pPr>
        <w:rPr>
          <w:rFonts w:ascii="Times New Roman" w:hAnsi="Times New Roman" w:cs="Times New Roman"/>
          <w:sz w:val="24"/>
          <w:szCs w:val="24"/>
        </w:rPr>
      </w:pPr>
    </w:p>
    <w:p w:rsidR="00007CCD" w:rsidRDefault="00007CCD" w:rsidP="00007CCD">
      <w:pPr>
        <w:jc w:val="right"/>
        <w:rPr>
          <w:rFonts w:ascii="Times New Roman" w:hAnsi="Times New Roman" w:cs="Times New Roman"/>
          <w:sz w:val="24"/>
          <w:szCs w:val="24"/>
        </w:rPr>
      </w:pPr>
    </w:p>
    <w:p w:rsidR="00007CCD" w:rsidRPr="00A6367E" w:rsidRDefault="00007CCD" w:rsidP="00007CCD">
      <w:pPr>
        <w:jc w:val="right"/>
        <w:rPr>
          <w:rFonts w:ascii="Times New Roman" w:hAnsi="Times New Roman" w:cs="Times New Roman"/>
          <w:sz w:val="24"/>
          <w:szCs w:val="24"/>
        </w:rPr>
      </w:pPr>
      <w:r>
        <w:rPr>
          <w:rFonts w:ascii="Times New Roman" w:hAnsi="Times New Roman" w:cs="Times New Roman"/>
          <w:sz w:val="24"/>
          <w:szCs w:val="24"/>
        </w:rPr>
        <w:t>Приложение 2 к приказу №_</w:t>
      </w:r>
      <w:r>
        <w:rPr>
          <w:rFonts w:ascii="Times New Roman" w:hAnsi="Times New Roman" w:cs="Times New Roman"/>
          <w:sz w:val="24"/>
          <w:szCs w:val="24"/>
          <w:u w:val="single"/>
        </w:rPr>
        <w:t>91</w:t>
      </w:r>
      <w:r>
        <w:rPr>
          <w:rFonts w:ascii="Times New Roman" w:hAnsi="Times New Roman" w:cs="Times New Roman"/>
          <w:sz w:val="24"/>
          <w:szCs w:val="24"/>
        </w:rPr>
        <w:t>__ от 01.09</w:t>
      </w:r>
      <w:r w:rsidRPr="00A6367E">
        <w:rPr>
          <w:rFonts w:ascii="Times New Roman" w:hAnsi="Times New Roman" w:cs="Times New Roman"/>
          <w:sz w:val="24"/>
          <w:szCs w:val="24"/>
        </w:rPr>
        <w:t xml:space="preserve">.2020 г. </w:t>
      </w:r>
    </w:p>
    <w:p w:rsidR="00007CCD" w:rsidRDefault="00007CCD" w:rsidP="00007CCD">
      <w:pPr>
        <w:jc w:val="center"/>
        <w:rPr>
          <w:rFonts w:ascii="Times New Roman" w:hAnsi="Times New Roman" w:cs="Times New Roman"/>
          <w:b/>
          <w:sz w:val="24"/>
          <w:szCs w:val="24"/>
        </w:rPr>
      </w:pPr>
    </w:p>
    <w:p w:rsidR="00007CCD" w:rsidRDefault="00007CCD" w:rsidP="00007CCD">
      <w:pPr>
        <w:jc w:val="center"/>
        <w:rPr>
          <w:rFonts w:ascii="Times New Roman" w:hAnsi="Times New Roman" w:cs="Times New Roman"/>
          <w:b/>
          <w:sz w:val="24"/>
          <w:szCs w:val="24"/>
        </w:rPr>
      </w:pPr>
      <w:r>
        <w:rPr>
          <w:rFonts w:ascii="Times New Roman" w:hAnsi="Times New Roman" w:cs="Times New Roman"/>
          <w:b/>
          <w:sz w:val="24"/>
          <w:szCs w:val="24"/>
        </w:rPr>
        <w:t xml:space="preserve">План </w:t>
      </w:r>
      <w:r w:rsidRPr="00A6367E">
        <w:rPr>
          <w:rFonts w:ascii="Times New Roman" w:hAnsi="Times New Roman" w:cs="Times New Roman"/>
          <w:b/>
          <w:sz w:val="24"/>
          <w:szCs w:val="24"/>
        </w:rPr>
        <w:t>внеурочной деятельности</w:t>
      </w:r>
    </w:p>
    <w:p w:rsidR="00007CCD" w:rsidRDefault="00007CCD" w:rsidP="00007CCD">
      <w:pPr>
        <w:jc w:val="center"/>
        <w:rPr>
          <w:rFonts w:ascii="Times New Roman" w:hAnsi="Times New Roman" w:cs="Times New Roman"/>
          <w:b/>
          <w:sz w:val="24"/>
          <w:szCs w:val="24"/>
        </w:rPr>
      </w:pPr>
    </w:p>
    <w:p w:rsidR="00007CCD" w:rsidRPr="00F51FD8" w:rsidRDefault="00007CCD" w:rsidP="00007CCD">
      <w:pPr>
        <w:pStyle w:val="a7"/>
        <w:outlineLvl w:val="0"/>
        <w:rPr>
          <w:sz w:val="24"/>
          <w:szCs w:val="24"/>
        </w:rPr>
      </w:pPr>
      <w:r w:rsidRPr="00F51FD8">
        <w:rPr>
          <w:sz w:val="24"/>
          <w:szCs w:val="24"/>
        </w:rPr>
        <w:t>Пояснительная записка</w:t>
      </w:r>
    </w:p>
    <w:p w:rsidR="00007CCD" w:rsidRPr="00F51FD8" w:rsidRDefault="00007CCD" w:rsidP="00007CCD">
      <w:pPr>
        <w:spacing w:after="0" w:line="240" w:lineRule="auto"/>
        <w:ind w:firstLine="709"/>
        <w:jc w:val="both"/>
        <w:rPr>
          <w:rFonts w:ascii="Times New Roman" w:hAnsi="Times New Roman"/>
          <w:sz w:val="24"/>
          <w:szCs w:val="24"/>
        </w:rPr>
      </w:pPr>
      <w:r w:rsidRPr="00F51FD8">
        <w:rPr>
          <w:rFonts w:ascii="Times New Roman" w:hAnsi="Times New Roman"/>
          <w:b/>
          <w:sz w:val="24"/>
          <w:szCs w:val="24"/>
        </w:rPr>
        <w:t xml:space="preserve">Внеурочная деятельность школьников – </w:t>
      </w:r>
      <w:r w:rsidRPr="00F51FD8">
        <w:rPr>
          <w:rFonts w:ascii="Times New Roman" w:hAnsi="Times New Roman"/>
          <w:sz w:val="24"/>
          <w:szCs w:val="24"/>
        </w:rPr>
        <w:t>понятие, объединяющее все виды деятельности школьников (кроме учебной), в которой возможно и целесообразно решение задач их воспитания и социализации.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007CCD" w:rsidRPr="00F51FD8" w:rsidRDefault="00007CCD" w:rsidP="00007CCD">
      <w:pPr>
        <w:pStyle w:val="a6"/>
        <w:spacing w:after="0" w:line="240" w:lineRule="auto"/>
        <w:ind w:left="0" w:firstLine="850"/>
        <w:jc w:val="both"/>
        <w:rPr>
          <w:rFonts w:ascii="Times New Roman" w:hAnsi="Times New Roman"/>
          <w:sz w:val="24"/>
          <w:szCs w:val="24"/>
        </w:rPr>
      </w:pPr>
      <w:proofErr w:type="gramStart"/>
      <w:r>
        <w:rPr>
          <w:rFonts w:ascii="Times New Roman" w:hAnsi="Times New Roman"/>
          <w:sz w:val="24"/>
          <w:szCs w:val="24"/>
        </w:rPr>
        <w:t>Планы внеурочной деятельности М</w:t>
      </w:r>
      <w:r w:rsidRPr="00F51FD8">
        <w:rPr>
          <w:rFonts w:ascii="Times New Roman" w:hAnsi="Times New Roman"/>
          <w:sz w:val="24"/>
          <w:szCs w:val="24"/>
        </w:rPr>
        <w:t>ОУ «</w:t>
      </w:r>
      <w:proofErr w:type="spellStart"/>
      <w:r>
        <w:rPr>
          <w:rFonts w:ascii="Times New Roman" w:hAnsi="Times New Roman"/>
          <w:sz w:val="24"/>
          <w:szCs w:val="24"/>
        </w:rPr>
        <w:t>Усть-Наринская</w:t>
      </w:r>
      <w:proofErr w:type="spellEnd"/>
      <w:r>
        <w:rPr>
          <w:rFonts w:ascii="Times New Roman" w:hAnsi="Times New Roman"/>
          <w:sz w:val="24"/>
          <w:szCs w:val="24"/>
        </w:rPr>
        <w:t xml:space="preserve"> средняя общеобразовательная школа»</w:t>
      </w:r>
      <w:r w:rsidRPr="00F51FD8">
        <w:rPr>
          <w:rFonts w:ascii="Times New Roman" w:hAnsi="Times New Roman"/>
          <w:sz w:val="24"/>
          <w:szCs w:val="24"/>
        </w:rPr>
        <w:t xml:space="preserve"> обеспечивают введение в действие и реализацию требований Федерального государственного образовательного стандарта начального общего и основного общего</w:t>
      </w:r>
      <w:r>
        <w:rPr>
          <w:rFonts w:ascii="Times New Roman" w:hAnsi="Times New Roman"/>
          <w:sz w:val="24"/>
          <w:szCs w:val="24"/>
        </w:rPr>
        <w:t xml:space="preserve"> и среднего общего </w:t>
      </w:r>
      <w:r w:rsidRPr="00F51FD8">
        <w:rPr>
          <w:rFonts w:ascii="Times New Roman" w:hAnsi="Times New Roman"/>
          <w:sz w:val="24"/>
          <w:szCs w:val="24"/>
        </w:rPr>
        <w:t xml:space="preserve"> образования и определяют общий и максимальный объем нагрузки обучающихся в рамках внеурочной деятельности, состав и структуру направлений и фор</w:t>
      </w:r>
      <w:r>
        <w:rPr>
          <w:rFonts w:ascii="Times New Roman" w:hAnsi="Times New Roman"/>
          <w:sz w:val="24"/>
          <w:szCs w:val="24"/>
        </w:rPr>
        <w:t xml:space="preserve">м внеурочной деятельности в 1-4 и </w:t>
      </w:r>
      <w:r w:rsidRPr="00F51FD8">
        <w:rPr>
          <w:rFonts w:ascii="Times New Roman" w:hAnsi="Times New Roman"/>
          <w:sz w:val="24"/>
          <w:szCs w:val="24"/>
        </w:rPr>
        <w:t>5-</w:t>
      </w:r>
      <w:r>
        <w:rPr>
          <w:rFonts w:ascii="Times New Roman" w:hAnsi="Times New Roman"/>
          <w:sz w:val="24"/>
          <w:szCs w:val="24"/>
        </w:rPr>
        <w:t xml:space="preserve">9, 10-11 </w:t>
      </w:r>
      <w:r w:rsidRPr="00F51FD8">
        <w:rPr>
          <w:rFonts w:ascii="Times New Roman" w:hAnsi="Times New Roman"/>
          <w:sz w:val="24"/>
          <w:szCs w:val="24"/>
        </w:rPr>
        <w:t xml:space="preserve"> классах.  </w:t>
      </w:r>
      <w:proofErr w:type="gramEnd"/>
    </w:p>
    <w:p w:rsidR="00007CCD" w:rsidRPr="00F51FD8" w:rsidRDefault="00007CCD" w:rsidP="00007CCD">
      <w:pPr>
        <w:pStyle w:val="21"/>
        <w:spacing w:after="0" w:line="240" w:lineRule="auto"/>
        <w:ind w:firstLine="567"/>
        <w:jc w:val="both"/>
        <w:rPr>
          <w:sz w:val="24"/>
          <w:szCs w:val="24"/>
        </w:rPr>
      </w:pPr>
      <w:r w:rsidRPr="00F51FD8">
        <w:rPr>
          <w:sz w:val="24"/>
          <w:szCs w:val="24"/>
        </w:rPr>
        <w:t>Планы разработаны на основании следующих нормативных документов:</w:t>
      </w:r>
    </w:p>
    <w:p w:rsidR="00007CCD" w:rsidRPr="00F51FD8" w:rsidRDefault="00007CCD" w:rsidP="00007CCD">
      <w:pPr>
        <w:pStyle w:val="Default"/>
        <w:numPr>
          <w:ilvl w:val="0"/>
          <w:numId w:val="5"/>
        </w:numPr>
        <w:jc w:val="both"/>
        <w:rPr>
          <w:color w:val="auto"/>
        </w:rPr>
      </w:pPr>
      <w:r w:rsidRPr="00F51FD8">
        <w:rPr>
          <w:color w:val="auto"/>
        </w:rPr>
        <w:t>Закона Российской</w:t>
      </w:r>
      <w:r>
        <w:rPr>
          <w:color w:val="auto"/>
        </w:rPr>
        <w:t xml:space="preserve"> Федерации «Об образовании» </w:t>
      </w:r>
      <w:proofErr w:type="gramStart"/>
      <w:r>
        <w:rPr>
          <w:color w:val="auto"/>
        </w:rPr>
        <w:t xml:space="preserve">( </w:t>
      </w:r>
      <w:proofErr w:type="gramEnd"/>
      <w:r>
        <w:rPr>
          <w:color w:val="auto"/>
        </w:rPr>
        <w:t>с изменениями</w:t>
      </w:r>
      <w:r w:rsidRPr="00F51FD8">
        <w:rPr>
          <w:color w:val="auto"/>
        </w:rPr>
        <w:t xml:space="preserve">); </w:t>
      </w:r>
    </w:p>
    <w:p w:rsidR="00007CCD" w:rsidRPr="00F51FD8" w:rsidRDefault="00007CCD" w:rsidP="00007CCD">
      <w:pPr>
        <w:pStyle w:val="Default"/>
        <w:numPr>
          <w:ilvl w:val="0"/>
          <w:numId w:val="5"/>
        </w:numPr>
        <w:jc w:val="both"/>
        <w:rPr>
          <w:color w:val="auto"/>
        </w:rPr>
      </w:pPr>
      <w:r w:rsidRPr="00F51FD8">
        <w:rPr>
          <w:color w:val="auto"/>
        </w:rPr>
        <w:t xml:space="preserve">Федеральных требований к образовательным учреждениям в части охраны здоровья обучающихся, воспитанников (утверждены приказом </w:t>
      </w:r>
      <w:proofErr w:type="spellStart"/>
      <w:r w:rsidRPr="00F51FD8">
        <w:rPr>
          <w:color w:val="auto"/>
        </w:rPr>
        <w:t>Минобрнауки</w:t>
      </w:r>
      <w:proofErr w:type="spellEnd"/>
      <w:r w:rsidRPr="00F51FD8">
        <w:rPr>
          <w:color w:val="auto"/>
        </w:rPr>
        <w:t xml:space="preserve"> России от 28 декабря 2010 г. № 2106, зарегистрированы в Минюсте России 2 февраля 2011 г.); </w:t>
      </w:r>
    </w:p>
    <w:p w:rsidR="00007CCD" w:rsidRPr="00F51FD8" w:rsidRDefault="00007CCD" w:rsidP="00007CCD">
      <w:pPr>
        <w:pStyle w:val="Default"/>
        <w:numPr>
          <w:ilvl w:val="0"/>
          <w:numId w:val="5"/>
        </w:numPr>
        <w:jc w:val="both"/>
        <w:rPr>
          <w:color w:val="auto"/>
        </w:rPr>
      </w:pPr>
      <w:r w:rsidRPr="00F51FD8">
        <w:rPr>
          <w:color w:val="auto"/>
        </w:rPr>
        <w:t xml:space="preserve">Письма </w:t>
      </w:r>
      <w:proofErr w:type="spellStart"/>
      <w:r w:rsidRPr="00F51FD8">
        <w:rPr>
          <w:color w:val="auto"/>
        </w:rPr>
        <w:t>Минобрнауки</w:t>
      </w:r>
      <w:proofErr w:type="spellEnd"/>
      <w:r w:rsidRPr="00F51FD8">
        <w:rPr>
          <w:color w:val="auto"/>
        </w:rPr>
        <w:t xml:space="preserve"> РФ от 19.04.2011 N 03-255 «О введении федеральных государственных образовательных стандартов общего образования»; </w:t>
      </w:r>
    </w:p>
    <w:p w:rsidR="00007CCD" w:rsidRPr="00F51FD8" w:rsidRDefault="00007CCD" w:rsidP="00007CCD">
      <w:pPr>
        <w:pStyle w:val="Default"/>
        <w:numPr>
          <w:ilvl w:val="0"/>
          <w:numId w:val="5"/>
        </w:numPr>
        <w:jc w:val="both"/>
        <w:rPr>
          <w:color w:val="auto"/>
        </w:rPr>
      </w:pPr>
      <w:r w:rsidRPr="00F51FD8">
        <w:rPr>
          <w:color w:val="auto"/>
        </w:rPr>
        <w:t>Письма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007CCD" w:rsidRPr="00F51FD8" w:rsidRDefault="00007CCD" w:rsidP="00007CCD">
      <w:pPr>
        <w:pStyle w:val="Default"/>
        <w:numPr>
          <w:ilvl w:val="0"/>
          <w:numId w:val="5"/>
        </w:numPr>
        <w:jc w:val="both"/>
        <w:rPr>
          <w:color w:val="auto"/>
        </w:rPr>
      </w:pPr>
      <w:r>
        <w:rPr>
          <w:color w:val="auto"/>
        </w:rPr>
        <w:t>ООП М</w:t>
      </w:r>
      <w:r w:rsidRPr="00F51FD8">
        <w:rPr>
          <w:color w:val="auto"/>
        </w:rPr>
        <w:t>ОУ «</w:t>
      </w:r>
      <w:proofErr w:type="spellStart"/>
      <w:r>
        <w:rPr>
          <w:color w:val="auto"/>
        </w:rPr>
        <w:t>Усть-Наринская</w:t>
      </w:r>
      <w:proofErr w:type="spellEnd"/>
      <w:r>
        <w:rPr>
          <w:color w:val="auto"/>
        </w:rPr>
        <w:t xml:space="preserve"> средняя общеобразовательная школа»</w:t>
      </w:r>
      <w:r w:rsidRPr="00F51FD8">
        <w:rPr>
          <w:color w:val="auto"/>
        </w:rPr>
        <w:t>»;</w:t>
      </w:r>
    </w:p>
    <w:p w:rsidR="00007CCD" w:rsidRPr="00F51FD8" w:rsidRDefault="00007CCD" w:rsidP="00007CCD">
      <w:pPr>
        <w:pStyle w:val="Default"/>
        <w:numPr>
          <w:ilvl w:val="0"/>
          <w:numId w:val="5"/>
        </w:numPr>
        <w:rPr>
          <w:color w:val="auto"/>
        </w:rPr>
      </w:pPr>
      <w:r>
        <w:rPr>
          <w:color w:val="auto"/>
        </w:rPr>
        <w:lastRenderedPageBreak/>
        <w:t>Учебного плана МОУ «</w:t>
      </w:r>
      <w:proofErr w:type="spellStart"/>
      <w:r>
        <w:rPr>
          <w:color w:val="auto"/>
        </w:rPr>
        <w:t>Усть-Наринская</w:t>
      </w:r>
      <w:proofErr w:type="spellEnd"/>
      <w:r>
        <w:rPr>
          <w:color w:val="auto"/>
        </w:rPr>
        <w:t xml:space="preserve"> с</w:t>
      </w:r>
      <w:r w:rsidRPr="00F51FD8">
        <w:rPr>
          <w:color w:val="auto"/>
        </w:rPr>
        <w:t>редняя общеобразов</w:t>
      </w:r>
      <w:r>
        <w:rPr>
          <w:color w:val="auto"/>
        </w:rPr>
        <w:t>ательная школа» на 2020-2021</w:t>
      </w:r>
      <w:r w:rsidRPr="00F51FD8">
        <w:rPr>
          <w:color w:val="auto"/>
        </w:rPr>
        <w:t xml:space="preserve"> учебный год.</w:t>
      </w:r>
    </w:p>
    <w:p w:rsidR="00007CCD" w:rsidRPr="00F51FD8" w:rsidRDefault="00007CCD" w:rsidP="00007CCD">
      <w:pPr>
        <w:pStyle w:val="a3"/>
        <w:spacing w:before="0" w:beforeAutospacing="0" w:after="0" w:afterAutospacing="0"/>
        <w:jc w:val="both"/>
        <w:rPr>
          <w:b/>
        </w:rPr>
      </w:pPr>
    </w:p>
    <w:p w:rsidR="00007CCD" w:rsidRPr="00F51FD8" w:rsidRDefault="00007CCD" w:rsidP="00007CCD">
      <w:pPr>
        <w:pStyle w:val="a3"/>
        <w:spacing w:before="0" w:beforeAutospacing="0" w:after="0" w:afterAutospacing="0"/>
        <w:ind w:firstLine="567"/>
        <w:jc w:val="both"/>
        <w:rPr>
          <w:b/>
        </w:rPr>
      </w:pPr>
      <w:r w:rsidRPr="00F51FD8">
        <w:rPr>
          <w:b/>
        </w:rPr>
        <w:t>Целевая направленность, стратегические и тактические цели содержания планов внеурочной деятельности</w:t>
      </w:r>
    </w:p>
    <w:p w:rsidR="00007CCD" w:rsidRPr="00F51FD8" w:rsidRDefault="00007CCD" w:rsidP="00007CCD">
      <w:pPr>
        <w:pStyle w:val="a3"/>
        <w:spacing w:before="0" w:beforeAutospacing="0" w:after="0" w:afterAutospacing="0"/>
        <w:ind w:firstLine="567"/>
        <w:jc w:val="both"/>
        <w:rPr>
          <w:b/>
        </w:rPr>
      </w:pPr>
      <w:proofErr w:type="spellStart"/>
      <w:r w:rsidRPr="00F51FD8">
        <w:t>Подготовленныес</w:t>
      </w:r>
      <w:proofErr w:type="spellEnd"/>
      <w:r w:rsidRPr="00F51FD8">
        <w:t xml:space="preserve"> учетом требований Федерального государственного образовательно</w:t>
      </w:r>
      <w:r>
        <w:t>го стандарта начального общего,</w:t>
      </w:r>
      <w:r w:rsidRPr="00F51FD8">
        <w:t xml:space="preserve"> основного общего </w:t>
      </w:r>
      <w:r>
        <w:t>и среднего общего образования</w:t>
      </w:r>
      <w:r w:rsidRPr="00F51FD8">
        <w:t xml:space="preserve">, планы обеспечивают широту развития личности обучающихся, учитывает </w:t>
      </w:r>
      <w:proofErr w:type="spellStart"/>
      <w:r w:rsidRPr="00F51FD8">
        <w:t>социокультурные</w:t>
      </w:r>
      <w:proofErr w:type="spellEnd"/>
      <w:r w:rsidRPr="00F51FD8">
        <w:t xml:space="preserve"> и иные потребности, регулирует недопустимость перегрузки обучающихся.</w:t>
      </w:r>
    </w:p>
    <w:p w:rsidR="00007CCD" w:rsidRPr="00F51FD8" w:rsidRDefault="00007CCD" w:rsidP="00007CCD">
      <w:pPr>
        <w:pStyle w:val="a3"/>
        <w:spacing w:before="0" w:beforeAutospacing="0" w:after="0" w:afterAutospacing="0"/>
        <w:ind w:firstLine="567"/>
        <w:jc w:val="both"/>
      </w:pPr>
      <w:r w:rsidRPr="00F51FD8">
        <w:t>Планы составлены с целью дальнейшего совершенствования образовательной деятельности, обеспечения его вариативности, повышения результативности обучения детей,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007CCD" w:rsidRPr="00F51FD8" w:rsidRDefault="00007CCD" w:rsidP="00007CCD">
      <w:pPr>
        <w:pStyle w:val="a3"/>
        <w:spacing w:before="0" w:beforeAutospacing="0" w:after="0" w:afterAutospacing="0"/>
        <w:ind w:firstLine="567"/>
        <w:jc w:val="both"/>
        <w:rPr>
          <w:b/>
        </w:rPr>
      </w:pPr>
      <w:r w:rsidRPr="00F51FD8">
        <w:rPr>
          <w:b/>
        </w:rPr>
        <w:t>Основные принципы планов:</w:t>
      </w:r>
    </w:p>
    <w:p w:rsidR="00007CCD" w:rsidRPr="00F51FD8" w:rsidRDefault="00007CCD" w:rsidP="00007CCD">
      <w:pPr>
        <w:numPr>
          <w:ilvl w:val="0"/>
          <w:numId w:val="6"/>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учет познавательных потребностей, обучающихся и социального заказа родителей;</w:t>
      </w:r>
    </w:p>
    <w:p w:rsidR="00007CCD" w:rsidRPr="00F51FD8" w:rsidRDefault="00007CCD" w:rsidP="00007CCD">
      <w:pPr>
        <w:numPr>
          <w:ilvl w:val="0"/>
          <w:numId w:val="6"/>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учет кадрового потенциала образовательного учреждения;</w:t>
      </w:r>
    </w:p>
    <w:p w:rsidR="00007CCD" w:rsidRPr="00F51FD8" w:rsidRDefault="00007CCD" w:rsidP="00007CCD">
      <w:pPr>
        <w:numPr>
          <w:ilvl w:val="0"/>
          <w:numId w:val="6"/>
        </w:numPr>
        <w:suppressAutoHyphens/>
        <w:spacing w:after="0" w:line="240" w:lineRule="auto"/>
        <w:jc w:val="both"/>
        <w:rPr>
          <w:rFonts w:ascii="Times New Roman" w:hAnsi="Times New Roman"/>
          <w:sz w:val="24"/>
          <w:szCs w:val="24"/>
        </w:rPr>
      </w:pPr>
      <w:proofErr w:type="spellStart"/>
      <w:r w:rsidRPr="00F51FD8">
        <w:rPr>
          <w:rFonts w:ascii="Times New Roman" w:hAnsi="Times New Roman"/>
          <w:sz w:val="24"/>
          <w:szCs w:val="24"/>
        </w:rPr>
        <w:t>поэтапность</w:t>
      </w:r>
      <w:proofErr w:type="spellEnd"/>
      <w:r w:rsidRPr="00F51FD8">
        <w:rPr>
          <w:rFonts w:ascii="Times New Roman" w:hAnsi="Times New Roman"/>
          <w:sz w:val="24"/>
          <w:szCs w:val="24"/>
        </w:rPr>
        <w:t xml:space="preserve"> развития нововведений;</w:t>
      </w:r>
    </w:p>
    <w:p w:rsidR="00007CCD" w:rsidRPr="00F51FD8" w:rsidRDefault="00007CCD" w:rsidP="00007CCD">
      <w:pPr>
        <w:numPr>
          <w:ilvl w:val="0"/>
          <w:numId w:val="6"/>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построение образовательного процесса в соответствии с санитарно-гигиеническими нормами;</w:t>
      </w:r>
    </w:p>
    <w:p w:rsidR="00007CCD" w:rsidRPr="00F51FD8" w:rsidRDefault="00007CCD" w:rsidP="00007CCD">
      <w:pPr>
        <w:numPr>
          <w:ilvl w:val="0"/>
          <w:numId w:val="6"/>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соблюдение преемственности и перспективности обучения.</w:t>
      </w:r>
    </w:p>
    <w:p w:rsidR="00007CCD" w:rsidRPr="00F51FD8" w:rsidRDefault="00007CCD" w:rsidP="00007CCD">
      <w:pPr>
        <w:spacing w:after="0" w:line="240" w:lineRule="auto"/>
        <w:ind w:firstLine="567"/>
        <w:jc w:val="both"/>
        <w:rPr>
          <w:rFonts w:ascii="Times New Roman" w:hAnsi="Times New Roman"/>
          <w:sz w:val="24"/>
          <w:szCs w:val="24"/>
        </w:rPr>
      </w:pPr>
    </w:p>
    <w:p w:rsidR="00007CCD" w:rsidRPr="00F51FD8" w:rsidRDefault="00007CCD" w:rsidP="00007CCD">
      <w:pPr>
        <w:spacing w:after="0" w:line="240" w:lineRule="auto"/>
        <w:ind w:firstLine="567"/>
        <w:jc w:val="both"/>
        <w:rPr>
          <w:rFonts w:ascii="Times New Roman" w:hAnsi="Times New Roman"/>
          <w:sz w:val="24"/>
          <w:szCs w:val="24"/>
        </w:rPr>
      </w:pPr>
      <w:r w:rsidRPr="00F51FD8">
        <w:rPr>
          <w:rFonts w:ascii="Times New Roman" w:hAnsi="Times New Roman"/>
          <w:b/>
          <w:sz w:val="24"/>
          <w:szCs w:val="24"/>
        </w:rPr>
        <w:t>Специфика внеурочной</w:t>
      </w:r>
      <w:r w:rsidRPr="00F51FD8">
        <w:rPr>
          <w:rFonts w:ascii="Times New Roman" w:hAnsi="Times New Roman"/>
          <w:sz w:val="24"/>
          <w:szCs w:val="24"/>
        </w:rPr>
        <w:t xml:space="preserve">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F51FD8">
        <w:rPr>
          <w:rFonts w:ascii="Times New Roman" w:hAnsi="Times New Roman"/>
          <w:sz w:val="24"/>
          <w:szCs w:val="24"/>
        </w:rPr>
        <w:t>безоценочный</w:t>
      </w:r>
      <w:proofErr w:type="spellEnd"/>
      <w:r w:rsidRPr="00F51FD8">
        <w:rPr>
          <w:rFonts w:ascii="Times New Roman" w:hAnsi="Times New Roman"/>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007CCD" w:rsidRPr="00F51FD8" w:rsidRDefault="00007CCD" w:rsidP="00007CCD">
      <w:pPr>
        <w:spacing w:after="0" w:line="240" w:lineRule="auto"/>
        <w:ind w:firstLine="567"/>
        <w:jc w:val="both"/>
        <w:rPr>
          <w:rFonts w:ascii="Times New Roman" w:hAnsi="Times New Roman"/>
          <w:sz w:val="24"/>
          <w:szCs w:val="24"/>
        </w:rPr>
      </w:pPr>
      <w:r w:rsidRPr="00F51FD8">
        <w:rPr>
          <w:rFonts w:ascii="Times New Roman" w:hAnsi="Times New Roman"/>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007CCD" w:rsidRPr="00F51FD8" w:rsidRDefault="00007CCD" w:rsidP="00007CCD">
      <w:pPr>
        <w:spacing w:after="0" w:line="240" w:lineRule="auto"/>
        <w:ind w:firstLine="567"/>
        <w:jc w:val="both"/>
        <w:rPr>
          <w:rFonts w:ascii="Times New Roman" w:hAnsi="Times New Roman"/>
          <w:sz w:val="24"/>
          <w:szCs w:val="24"/>
        </w:rPr>
      </w:pPr>
      <w:r w:rsidRPr="00F51FD8">
        <w:rPr>
          <w:rFonts w:ascii="Times New Roman" w:hAnsi="Times New Roman"/>
          <w:sz w:val="24"/>
          <w:szCs w:val="24"/>
        </w:rPr>
        <w:t>Планы отражают основные</w:t>
      </w:r>
      <w:r>
        <w:rPr>
          <w:rFonts w:ascii="Times New Roman" w:hAnsi="Times New Roman"/>
          <w:sz w:val="24"/>
          <w:szCs w:val="24"/>
        </w:rPr>
        <w:t xml:space="preserve"> цели и задачи, стоящие перед МОУ «</w:t>
      </w:r>
      <w:proofErr w:type="spellStart"/>
      <w:r>
        <w:rPr>
          <w:rFonts w:ascii="Times New Roman" w:hAnsi="Times New Roman"/>
          <w:sz w:val="24"/>
          <w:szCs w:val="24"/>
        </w:rPr>
        <w:t>Усть-Наринская</w:t>
      </w:r>
      <w:proofErr w:type="spellEnd"/>
      <w:r>
        <w:rPr>
          <w:rFonts w:ascii="Times New Roman" w:hAnsi="Times New Roman"/>
          <w:sz w:val="24"/>
          <w:szCs w:val="24"/>
        </w:rPr>
        <w:t xml:space="preserve"> с</w:t>
      </w:r>
      <w:r w:rsidRPr="00F51FD8">
        <w:rPr>
          <w:rFonts w:ascii="Times New Roman" w:hAnsi="Times New Roman"/>
          <w:sz w:val="24"/>
          <w:szCs w:val="24"/>
        </w:rPr>
        <w:t>редня</w:t>
      </w:r>
      <w:r>
        <w:rPr>
          <w:rFonts w:ascii="Times New Roman" w:hAnsi="Times New Roman"/>
          <w:sz w:val="24"/>
          <w:szCs w:val="24"/>
        </w:rPr>
        <w:t>я общеобразовательная школа</w:t>
      </w:r>
      <w:r w:rsidRPr="00F51FD8">
        <w:rPr>
          <w:rFonts w:ascii="Times New Roman" w:hAnsi="Times New Roman"/>
          <w:sz w:val="24"/>
          <w:szCs w:val="24"/>
        </w:rPr>
        <w:t>».</w:t>
      </w:r>
    </w:p>
    <w:p w:rsidR="00007CCD" w:rsidRPr="00F51FD8" w:rsidRDefault="00007CCD" w:rsidP="00007CCD">
      <w:pPr>
        <w:spacing w:after="0" w:line="240" w:lineRule="auto"/>
        <w:ind w:firstLine="567"/>
        <w:jc w:val="both"/>
        <w:rPr>
          <w:rFonts w:ascii="Times New Roman" w:hAnsi="Times New Roman"/>
          <w:i/>
          <w:sz w:val="24"/>
          <w:szCs w:val="24"/>
        </w:rPr>
      </w:pPr>
      <w:r w:rsidRPr="00F51FD8">
        <w:rPr>
          <w:rFonts w:ascii="Times New Roman" w:hAnsi="Times New Roman"/>
          <w:b/>
          <w:sz w:val="24"/>
          <w:szCs w:val="24"/>
        </w:rPr>
        <w:t xml:space="preserve">Целью </w:t>
      </w:r>
      <w:r w:rsidRPr="00F51FD8">
        <w:rPr>
          <w:rFonts w:ascii="Times New Roman" w:hAnsi="Times New Roman"/>
          <w:sz w:val="24"/>
          <w:szCs w:val="24"/>
        </w:rPr>
        <w:t xml:space="preserve">внеурочной деятельности является </w:t>
      </w:r>
      <w:r w:rsidRPr="00F51FD8">
        <w:rPr>
          <w:rFonts w:ascii="Times New Roman" w:hAnsi="Times New Roman"/>
          <w:i/>
          <w:sz w:val="24"/>
          <w:szCs w:val="24"/>
        </w:rPr>
        <w:t>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07CCD" w:rsidRPr="00F51FD8" w:rsidRDefault="00007CCD" w:rsidP="00007CCD">
      <w:pPr>
        <w:spacing w:after="0" w:line="240" w:lineRule="auto"/>
        <w:rPr>
          <w:rFonts w:ascii="Times New Roman" w:hAnsi="Times New Roman"/>
          <w:b/>
          <w:sz w:val="24"/>
          <w:szCs w:val="24"/>
        </w:rPr>
      </w:pPr>
      <w:r w:rsidRPr="00F51FD8">
        <w:rPr>
          <w:rFonts w:ascii="Times New Roman" w:hAnsi="Times New Roman"/>
          <w:b/>
          <w:sz w:val="24"/>
          <w:szCs w:val="24"/>
        </w:rPr>
        <w:t>Основные задачи:</w:t>
      </w:r>
    </w:p>
    <w:p w:rsidR="00007CCD" w:rsidRPr="00F51FD8" w:rsidRDefault="00007CCD" w:rsidP="00007CCD">
      <w:pPr>
        <w:numPr>
          <w:ilvl w:val="0"/>
          <w:numId w:val="7"/>
        </w:numPr>
        <w:spacing w:after="0" w:line="240" w:lineRule="auto"/>
        <w:rPr>
          <w:rFonts w:ascii="Times New Roman" w:hAnsi="Times New Roman"/>
          <w:sz w:val="24"/>
          <w:szCs w:val="24"/>
        </w:rPr>
      </w:pPr>
      <w:r w:rsidRPr="00F51FD8">
        <w:rPr>
          <w:rFonts w:ascii="Times New Roman" w:hAnsi="Times New Roman"/>
          <w:sz w:val="24"/>
          <w:szCs w:val="24"/>
        </w:rPr>
        <w:t>выявление интересов, склонностей, способностей, возможностей, обучающихся к различным видам деятельности;</w:t>
      </w:r>
    </w:p>
    <w:p w:rsidR="00007CCD" w:rsidRPr="00F51FD8" w:rsidRDefault="00007CCD" w:rsidP="00007CCD">
      <w:pPr>
        <w:numPr>
          <w:ilvl w:val="0"/>
          <w:numId w:val="7"/>
        </w:numPr>
        <w:spacing w:after="0" w:line="240" w:lineRule="auto"/>
        <w:rPr>
          <w:rFonts w:ascii="Times New Roman" w:hAnsi="Times New Roman"/>
          <w:sz w:val="24"/>
          <w:szCs w:val="24"/>
        </w:rPr>
      </w:pPr>
      <w:r w:rsidRPr="00F51FD8">
        <w:rPr>
          <w:rFonts w:ascii="Times New Roman" w:hAnsi="Times New Roman"/>
          <w:sz w:val="24"/>
          <w:szCs w:val="24"/>
        </w:rPr>
        <w:t xml:space="preserve">оказание помощи в поисках «себя», путем предоставления широкого спектра дополнительных образовательных программ на выбор; </w:t>
      </w:r>
    </w:p>
    <w:p w:rsidR="00007CCD" w:rsidRPr="00F51FD8" w:rsidRDefault="00007CCD" w:rsidP="00007CCD">
      <w:pPr>
        <w:numPr>
          <w:ilvl w:val="0"/>
          <w:numId w:val="7"/>
        </w:numPr>
        <w:spacing w:after="0" w:line="240" w:lineRule="auto"/>
        <w:rPr>
          <w:rFonts w:ascii="Times New Roman" w:hAnsi="Times New Roman"/>
          <w:sz w:val="24"/>
          <w:szCs w:val="24"/>
        </w:rPr>
      </w:pPr>
      <w:r w:rsidRPr="00F51FD8">
        <w:rPr>
          <w:rFonts w:ascii="Times New Roman" w:hAnsi="Times New Roman"/>
          <w:sz w:val="24"/>
          <w:szCs w:val="24"/>
        </w:rPr>
        <w:t>создание условий для индивидуального развития ребенка в избранной сфере внеурочной деятельности;</w:t>
      </w:r>
    </w:p>
    <w:p w:rsidR="00007CCD" w:rsidRPr="00F51FD8" w:rsidRDefault="00007CCD" w:rsidP="00007CCD">
      <w:pPr>
        <w:numPr>
          <w:ilvl w:val="0"/>
          <w:numId w:val="7"/>
        </w:numPr>
        <w:spacing w:after="0" w:line="240" w:lineRule="auto"/>
        <w:rPr>
          <w:rFonts w:ascii="Times New Roman" w:hAnsi="Times New Roman"/>
          <w:sz w:val="24"/>
          <w:szCs w:val="24"/>
        </w:rPr>
      </w:pPr>
      <w:r w:rsidRPr="00F51FD8">
        <w:rPr>
          <w:rFonts w:ascii="Times New Roman" w:hAnsi="Times New Roman"/>
          <w:sz w:val="24"/>
          <w:szCs w:val="24"/>
        </w:rPr>
        <w:t>формирование системы знаний, умений, навыков в избранном направлении деятельности;</w:t>
      </w:r>
    </w:p>
    <w:p w:rsidR="00007CCD" w:rsidRPr="00F51FD8" w:rsidRDefault="00007CCD" w:rsidP="00007CCD">
      <w:pPr>
        <w:numPr>
          <w:ilvl w:val="0"/>
          <w:numId w:val="7"/>
        </w:numPr>
        <w:spacing w:after="0" w:line="240" w:lineRule="auto"/>
        <w:rPr>
          <w:rFonts w:ascii="Times New Roman" w:hAnsi="Times New Roman"/>
          <w:sz w:val="24"/>
          <w:szCs w:val="24"/>
        </w:rPr>
      </w:pPr>
      <w:r w:rsidRPr="00F51FD8">
        <w:rPr>
          <w:rFonts w:ascii="Times New Roman" w:hAnsi="Times New Roman"/>
          <w:sz w:val="24"/>
          <w:szCs w:val="24"/>
        </w:rPr>
        <w:t>развитие опыта творческой деятельности, творческих способностей;</w:t>
      </w:r>
    </w:p>
    <w:p w:rsidR="00007CCD" w:rsidRPr="00F51FD8" w:rsidRDefault="00007CCD" w:rsidP="00007CCD">
      <w:pPr>
        <w:numPr>
          <w:ilvl w:val="0"/>
          <w:numId w:val="7"/>
        </w:numPr>
        <w:spacing w:after="0" w:line="240" w:lineRule="auto"/>
        <w:rPr>
          <w:rFonts w:ascii="Times New Roman" w:hAnsi="Times New Roman"/>
          <w:sz w:val="24"/>
          <w:szCs w:val="24"/>
        </w:rPr>
      </w:pPr>
      <w:r w:rsidRPr="00F51FD8">
        <w:rPr>
          <w:rFonts w:ascii="Times New Roman" w:hAnsi="Times New Roman"/>
          <w:sz w:val="24"/>
          <w:szCs w:val="24"/>
        </w:rPr>
        <w:t>создание условий для реализации приобретенных знаний, умений и навыков;</w:t>
      </w:r>
    </w:p>
    <w:p w:rsidR="00007CCD" w:rsidRPr="00F51FD8" w:rsidRDefault="00007CCD" w:rsidP="00007CCD">
      <w:pPr>
        <w:numPr>
          <w:ilvl w:val="0"/>
          <w:numId w:val="7"/>
        </w:numPr>
        <w:spacing w:after="0" w:line="240" w:lineRule="auto"/>
        <w:rPr>
          <w:rFonts w:ascii="Times New Roman" w:hAnsi="Times New Roman"/>
          <w:sz w:val="24"/>
          <w:szCs w:val="24"/>
        </w:rPr>
      </w:pPr>
      <w:r w:rsidRPr="00F51FD8">
        <w:rPr>
          <w:rFonts w:ascii="Times New Roman" w:hAnsi="Times New Roman"/>
          <w:sz w:val="24"/>
          <w:szCs w:val="24"/>
        </w:rPr>
        <w:lastRenderedPageBreak/>
        <w:t>развитие опыта неформального общения, взаимодействия, сотрудничества;</w:t>
      </w:r>
    </w:p>
    <w:p w:rsidR="00007CCD" w:rsidRPr="00F51FD8" w:rsidRDefault="00007CCD" w:rsidP="00007CCD">
      <w:pPr>
        <w:numPr>
          <w:ilvl w:val="0"/>
          <w:numId w:val="7"/>
        </w:numPr>
        <w:spacing w:after="0" w:line="240" w:lineRule="auto"/>
        <w:rPr>
          <w:rFonts w:ascii="Times New Roman" w:hAnsi="Times New Roman"/>
          <w:sz w:val="24"/>
          <w:szCs w:val="24"/>
        </w:rPr>
      </w:pPr>
      <w:r w:rsidRPr="00F51FD8">
        <w:rPr>
          <w:rFonts w:ascii="Times New Roman" w:hAnsi="Times New Roman"/>
          <w:sz w:val="24"/>
          <w:szCs w:val="24"/>
        </w:rPr>
        <w:t xml:space="preserve"> 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учреждений дополнительного образования детей;</w:t>
      </w:r>
    </w:p>
    <w:p w:rsidR="00007CCD" w:rsidRPr="00F51FD8" w:rsidRDefault="00007CCD" w:rsidP="00007CCD">
      <w:pPr>
        <w:numPr>
          <w:ilvl w:val="0"/>
          <w:numId w:val="7"/>
        </w:numPr>
        <w:spacing w:after="0" w:line="240" w:lineRule="auto"/>
        <w:rPr>
          <w:rFonts w:ascii="Times New Roman" w:hAnsi="Times New Roman"/>
          <w:sz w:val="24"/>
          <w:szCs w:val="24"/>
        </w:rPr>
      </w:pPr>
      <w:r w:rsidRPr="00F51FD8">
        <w:rPr>
          <w:rFonts w:ascii="Times New Roman" w:hAnsi="Times New Roman"/>
          <w:sz w:val="24"/>
          <w:szCs w:val="24"/>
        </w:rPr>
        <w:t>расширение рамок общения с социумом.</w:t>
      </w:r>
    </w:p>
    <w:p w:rsidR="00007CCD" w:rsidRPr="00F51FD8" w:rsidRDefault="00007CCD" w:rsidP="00007CCD">
      <w:pPr>
        <w:spacing w:after="0" w:line="240" w:lineRule="auto"/>
        <w:ind w:firstLine="720"/>
        <w:rPr>
          <w:rFonts w:ascii="Times New Roman" w:hAnsi="Times New Roman"/>
          <w:sz w:val="24"/>
          <w:szCs w:val="24"/>
        </w:rPr>
      </w:pPr>
      <w:r w:rsidRPr="00F51FD8">
        <w:rPr>
          <w:rFonts w:ascii="Times New Roman" w:hAnsi="Times New Roman"/>
          <w:sz w:val="24"/>
          <w:szCs w:val="24"/>
        </w:rPr>
        <w:t>Вн</w:t>
      </w:r>
      <w:r>
        <w:rPr>
          <w:rFonts w:ascii="Times New Roman" w:hAnsi="Times New Roman"/>
          <w:sz w:val="24"/>
          <w:szCs w:val="24"/>
        </w:rPr>
        <w:t>еурочная деятельность на базе МОУ «</w:t>
      </w:r>
      <w:proofErr w:type="spellStart"/>
      <w:r>
        <w:rPr>
          <w:rFonts w:ascii="Times New Roman" w:hAnsi="Times New Roman"/>
          <w:sz w:val="24"/>
          <w:szCs w:val="24"/>
        </w:rPr>
        <w:t>Усть-Наринская</w:t>
      </w:r>
      <w:proofErr w:type="spellEnd"/>
      <w:r>
        <w:rPr>
          <w:rFonts w:ascii="Times New Roman" w:hAnsi="Times New Roman"/>
          <w:sz w:val="24"/>
          <w:szCs w:val="24"/>
        </w:rPr>
        <w:t xml:space="preserve"> с</w:t>
      </w:r>
      <w:r w:rsidRPr="00F51FD8">
        <w:rPr>
          <w:rFonts w:ascii="Times New Roman" w:hAnsi="Times New Roman"/>
          <w:sz w:val="24"/>
          <w:szCs w:val="24"/>
        </w:rPr>
        <w:t>редняя общеобразовательная</w:t>
      </w:r>
      <w:r>
        <w:rPr>
          <w:rFonts w:ascii="Times New Roman" w:hAnsi="Times New Roman"/>
          <w:sz w:val="24"/>
          <w:szCs w:val="24"/>
        </w:rPr>
        <w:t xml:space="preserve"> школа</w:t>
      </w:r>
      <w:r w:rsidRPr="00F51FD8">
        <w:rPr>
          <w:rFonts w:ascii="Times New Roman" w:hAnsi="Times New Roman"/>
          <w:sz w:val="24"/>
          <w:szCs w:val="24"/>
        </w:rPr>
        <w:t xml:space="preserve">» реализуется через систему работу педагогов по следующим направлениям развития личности: </w:t>
      </w:r>
    </w:p>
    <w:p w:rsidR="00007CCD" w:rsidRPr="00F51FD8" w:rsidRDefault="00007CCD" w:rsidP="00007CCD">
      <w:pPr>
        <w:numPr>
          <w:ilvl w:val="1"/>
          <w:numId w:val="8"/>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t>Спортивно-оздоровительное;</w:t>
      </w:r>
    </w:p>
    <w:p w:rsidR="00007CCD" w:rsidRPr="00F51FD8" w:rsidRDefault="00007CCD" w:rsidP="00007CCD">
      <w:pPr>
        <w:numPr>
          <w:ilvl w:val="1"/>
          <w:numId w:val="8"/>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t>Духовно-нравственное;</w:t>
      </w:r>
    </w:p>
    <w:p w:rsidR="00007CCD" w:rsidRPr="00F51FD8" w:rsidRDefault="00007CCD" w:rsidP="00007CCD">
      <w:pPr>
        <w:numPr>
          <w:ilvl w:val="1"/>
          <w:numId w:val="8"/>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t>Социальное;</w:t>
      </w:r>
    </w:p>
    <w:p w:rsidR="00007CCD" w:rsidRPr="00F51FD8" w:rsidRDefault="00007CCD" w:rsidP="00007CCD">
      <w:pPr>
        <w:numPr>
          <w:ilvl w:val="1"/>
          <w:numId w:val="8"/>
        </w:numPr>
        <w:tabs>
          <w:tab w:val="clear" w:pos="1080"/>
          <w:tab w:val="num" w:pos="709"/>
        </w:tabs>
        <w:suppressAutoHyphens/>
        <w:spacing w:after="0" w:line="240" w:lineRule="auto"/>
        <w:ind w:hanging="654"/>
        <w:jc w:val="both"/>
        <w:rPr>
          <w:rFonts w:ascii="Times New Roman" w:hAnsi="Times New Roman"/>
          <w:sz w:val="24"/>
          <w:szCs w:val="24"/>
        </w:rPr>
      </w:pPr>
      <w:proofErr w:type="spellStart"/>
      <w:r w:rsidRPr="00F51FD8">
        <w:rPr>
          <w:rFonts w:ascii="Times New Roman" w:hAnsi="Times New Roman"/>
          <w:sz w:val="24"/>
          <w:szCs w:val="24"/>
        </w:rPr>
        <w:t>Общеинтеллектуальное</w:t>
      </w:r>
      <w:proofErr w:type="spellEnd"/>
      <w:r w:rsidRPr="00F51FD8">
        <w:rPr>
          <w:rFonts w:ascii="Times New Roman" w:hAnsi="Times New Roman"/>
          <w:sz w:val="24"/>
          <w:szCs w:val="24"/>
        </w:rPr>
        <w:t>;</w:t>
      </w:r>
    </w:p>
    <w:p w:rsidR="00007CCD" w:rsidRPr="00F51FD8" w:rsidRDefault="00007CCD" w:rsidP="00007CCD">
      <w:pPr>
        <w:numPr>
          <w:ilvl w:val="1"/>
          <w:numId w:val="8"/>
        </w:numPr>
        <w:tabs>
          <w:tab w:val="clear" w:pos="1080"/>
          <w:tab w:val="num" w:pos="709"/>
        </w:tabs>
        <w:suppressAutoHyphens/>
        <w:spacing w:after="0" w:line="240" w:lineRule="auto"/>
        <w:ind w:hanging="654"/>
        <w:jc w:val="both"/>
        <w:rPr>
          <w:rFonts w:ascii="Times New Roman" w:hAnsi="Times New Roman"/>
          <w:sz w:val="24"/>
          <w:szCs w:val="24"/>
        </w:rPr>
      </w:pPr>
      <w:r w:rsidRPr="00F51FD8">
        <w:rPr>
          <w:rFonts w:ascii="Times New Roman" w:hAnsi="Times New Roman"/>
          <w:sz w:val="24"/>
          <w:szCs w:val="24"/>
        </w:rPr>
        <w:t>Общекультурное.</w:t>
      </w:r>
    </w:p>
    <w:p w:rsidR="00007CCD" w:rsidRPr="00F51FD8" w:rsidRDefault="00007CCD" w:rsidP="00007CCD">
      <w:pPr>
        <w:spacing w:after="0" w:line="240" w:lineRule="auto"/>
        <w:ind w:right="-143" w:firstLine="709"/>
        <w:rPr>
          <w:rFonts w:ascii="Times New Roman" w:hAnsi="Times New Roman"/>
          <w:sz w:val="24"/>
          <w:szCs w:val="24"/>
        </w:rPr>
      </w:pPr>
      <w:r w:rsidRPr="00F51FD8">
        <w:rPr>
          <w:rFonts w:ascii="Times New Roman" w:hAnsi="Times New Roman"/>
          <w:sz w:val="24"/>
          <w:szCs w:val="24"/>
        </w:rPr>
        <w:t xml:space="preserve">      Внеурочная деятельность организуется по направлениям развития </w:t>
      </w:r>
      <w:proofErr w:type="gramStart"/>
      <w:r w:rsidRPr="00F51FD8">
        <w:rPr>
          <w:rFonts w:ascii="Times New Roman" w:hAnsi="Times New Roman"/>
          <w:sz w:val="24"/>
          <w:szCs w:val="24"/>
        </w:rPr>
        <w:t>личности</w:t>
      </w:r>
      <w:proofErr w:type="gramEnd"/>
      <w:r w:rsidRPr="00F51FD8">
        <w:rPr>
          <w:rFonts w:ascii="Times New Roman" w:hAnsi="Times New Roman"/>
          <w:sz w:val="24"/>
          <w:szCs w:val="24"/>
        </w:rPr>
        <w:t xml:space="preserve"> по выбору обучающегося и с согласия его родителей (законных представителей) в следующих формах: экскурсии, кружки, секции, круглые столы, конференции, ди</w:t>
      </w:r>
      <w:r>
        <w:rPr>
          <w:rFonts w:ascii="Times New Roman" w:hAnsi="Times New Roman"/>
          <w:sz w:val="24"/>
          <w:szCs w:val="24"/>
        </w:rPr>
        <w:t>спуты, школьные проекты</w:t>
      </w:r>
      <w:r w:rsidRPr="00F51FD8">
        <w:rPr>
          <w:rFonts w:ascii="Times New Roman" w:hAnsi="Times New Roman"/>
          <w:sz w:val="24"/>
          <w:szCs w:val="24"/>
        </w:rPr>
        <w:t>, олимпиады, соревнования, поисковые и научные исследования и т.д.</w:t>
      </w:r>
    </w:p>
    <w:p w:rsidR="00007CCD" w:rsidRPr="00F51FD8" w:rsidRDefault="00007CCD" w:rsidP="00007CCD">
      <w:pPr>
        <w:spacing w:after="0" w:line="240" w:lineRule="auto"/>
        <w:ind w:right="-284" w:firstLine="709"/>
        <w:jc w:val="both"/>
        <w:rPr>
          <w:rFonts w:ascii="Times New Roman" w:hAnsi="Times New Roman"/>
          <w:sz w:val="24"/>
          <w:szCs w:val="24"/>
        </w:rPr>
      </w:pPr>
      <w:r w:rsidRPr="00F51FD8">
        <w:rPr>
          <w:rFonts w:ascii="Times New Roman" w:hAnsi="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w:t>
      </w:r>
      <w:r>
        <w:rPr>
          <w:rFonts w:ascii="Times New Roman" w:hAnsi="Times New Roman"/>
          <w:sz w:val="24"/>
          <w:szCs w:val="24"/>
        </w:rPr>
        <w:t xml:space="preserve"> образовательных программ</w:t>
      </w:r>
      <w:r w:rsidRPr="00F51FD8">
        <w:rPr>
          <w:rFonts w:ascii="Times New Roman" w:hAnsi="Times New Roman"/>
          <w:sz w:val="24"/>
          <w:szCs w:val="24"/>
        </w:rPr>
        <w:t xml:space="preserve"> вне зависимости от количества учебных дней в неделю.</w:t>
      </w:r>
    </w:p>
    <w:p w:rsidR="00007CCD" w:rsidRPr="00F51FD8" w:rsidRDefault="00007CCD" w:rsidP="00007CCD">
      <w:pPr>
        <w:spacing w:after="0" w:line="240" w:lineRule="auto"/>
        <w:ind w:right="-284" w:firstLine="709"/>
        <w:jc w:val="both"/>
        <w:rPr>
          <w:rFonts w:ascii="Times New Roman" w:hAnsi="Times New Roman"/>
          <w:sz w:val="24"/>
          <w:szCs w:val="24"/>
        </w:rPr>
      </w:pPr>
      <w:r w:rsidRPr="00F51FD8">
        <w:rPr>
          <w:rFonts w:ascii="Times New Roman" w:hAnsi="Times New Roman"/>
          <w:sz w:val="24"/>
          <w:szCs w:val="24"/>
        </w:rPr>
        <w:t>На реализацию раздела «Внеурочная деятельность» отводится не более 10 часов в неделю на класс (количество часов на одного обучающегося определяется его выбором).</w:t>
      </w:r>
    </w:p>
    <w:p w:rsidR="00007CCD" w:rsidRPr="00F51FD8" w:rsidRDefault="00007CCD" w:rsidP="00007CCD">
      <w:pPr>
        <w:spacing w:after="0" w:line="240" w:lineRule="auto"/>
        <w:ind w:right="-284" w:firstLine="709"/>
        <w:jc w:val="both"/>
        <w:rPr>
          <w:rFonts w:ascii="Times New Roman" w:hAnsi="Times New Roman"/>
          <w:sz w:val="24"/>
          <w:szCs w:val="24"/>
        </w:rPr>
      </w:pPr>
      <w:r w:rsidRPr="00F51FD8">
        <w:rPr>
          <w:rFonts w:ascii="Times New Roman" w:hAnsi="Times New Roman"/>
          <w:sz w:val="24"/>
          <w:szCs w:val="24"/>
        </w:rPr>
        <w:t xml:space="preserve">Занятия по внеурочной деятельности осуществляются в соответствии с рабочими программами, разработанными учителями школы и утвержденными </w:t>
      </w:r>
      <w:r>
        <w:rPr>
          <w:rFonts w:ascii="Times New Roman" w:hAnsi="Times New Roman"/>
          <w:sz w:val="24"/>
          <w:szCs w:val="24"/>
        </w:rPr>
        <w:t>Заместителем директора по воспитательной работе</w:t>
      </w:r>
      <w:r w:rsidRPr="00F51FD8">
        <w:rPr>
          <w:rFonts w:ascii="Times New Roman" w:hAnsi="Times New Roman"/>
          <w:sz w:val="24"/>
          <w:szCs w:val="24"/>
        </w:rPr>
        <w:t>.</w:t>
      </w:r>
    </w:p>
    <w:p w:rsidR="00007CCD" w:rsidRPr="00F51FD8" w:rsidRDefault="00007CCD" w:rsidP="00007CCD">
      <w:pPr>
        <w:spacing w:after="0" w:line="240" w:lineRule="auto"/>
        <w:ind w:firstLine="709"/>
        <w:jc w:val="both"/>
        <w:rPr>
          <w:rFonts w:ascii="Times New Roman" w:hAnsi="Times New Roman"/>
          <w:sz w:val="24"/>
          <w:szCs w:val="24"/>
        </w:rPr>
      </w:pPr>
      <w:r w:rsidRPr="00F51FD8">
        <w:rPr>
          <w:rFonts w:ascii="Times New Roman" w:hAnsi="Times New Roman"/>
          <w:sz w:val="24"/>
          <w:szCs w:val="24"/>
        </w:rPr>
        <w:t>Материально-техническое обеспечение:</w:t>
      </w:r>
    </w:p>
    <w:p w:rsidR="00007CCD" w:rsidRPr="00F51FD8" w:rsidRDefault="00007CCD" w:rsidP="00007CCD">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в школе имеется спортивный зал, мастерские;</w:t>
      </w:r>
    </w:p>
    <w:p w:rsidR="00007CCD" w:rsidRPr="00F51FD8" w:rsidRDefault="00007CCD" w:rsidP="00007CCD">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материалы для оформления и творчества детей;</w:t>
      </w:r>
    </w:p>
    <w:p w:rsidR="00007CCD" w:rsidRPr="00F51FD8" w:rsidRDefault="00007CCD" w:rsidP="00007CCD">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аудиоматериалы и видеотехника;</w:t>
      </w:r>
    </w:p>
    <w:p w:rsidR="00007CCD" w:rsidRPr="00F51FD8" w:rsidRDefault="00007CCD" w:rsidP="00007CCD">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компьютеры;</w:t>
      </w:r>
    </w:p>
    <w:p w:rsidR="00007CCD" w:rsidRPr="00F51FD8" w:rsidRDefault="00007CCD" w:rsidP="00007CCD">
      <w:pPr>
        <w:spacing w:after="0" w:line="240" w:lineRule="auto"/>
        <w:ind w:firstLine="709"/>
        <w:jc w:val="both"/>
        <w:rPr>
          <w:rFonts w:ascii="Times New Roman" w:hAnsi="Times New Roman"/>
          <w:sz w:val="24"/>
          <w:szCs w:val="24"/>
        </w:rPr>
      </w:pPr>
      <w:r>
        <w:rPr>
          <w:rFonts w:ascii="Times New Roman" w:hAnsi="Times New Roman"/>
          <w:sz w:val="24"/>
          <w:szCs w:val="24"/>
        </w:rPr>
        <w:tab/>
        <w:t>- телевизор</w:t>
      </w:r>
      <w:r w:rsidRPr="00F51FD8">
        <w:rPr>
          <w:rFonts w:ascii="Times New Roman" w:hAnsi="Times New Roman"/>
          <w:sz w:val="24"/>
          <w:szCs w:val="24"/>
        </w:rPr>
        <w:t>;</w:t>
      </w:r>
    </w:p>
    <w:p w:rsidR="00007CCD" w:rsidRPr="00F51FD8" w:rsidRDefault="00007CCD" w:rsidP="00007CCD">
      <w:pPr>
        <w:spacing w:after="0" w:line="240" w:lineRule="auto"/>
        <w:ind w:firstLine="709"/>
        <w:jc w:val="both"/>
        <w:rPr>
          <w:rFonts w:ascii="Times New Roman" w:hAnsi="Times New Roman"/>
          <w:sz w:val="24"/>
          <w:szCs w:val="24"/>
        </w:rPr>
      </w:pPr>
      <w:r w:rsidRPr="00F51FD8">
        <w:rPr>
          <w:rFonts w:ascii="Times New Roman" w:hAnsi="Times New Roman"/>
          <w:sz w:val="24"/>
          <w:szCs w:val="24"/>
        </w:rPr>
        <w:tab/>
        <w:t>- проекторы.</w:t>
      </w:r>
    </w:p>
    <w:p w:rsidR="00007CCD" w:rsidRPr="00F51FD8" w:rsidRDefault="00007CCD" w:rsidP="00007CCD">
      <w:pPr>
        <w:spacing w:after="0" w:line="240" w:lineRule="auto"/>
        <w:ind w:right="-284" w:firstLine="709"/>
        <w:jc w:val="both"/>
        <w:rPr>
          <w:rFonts w:ascii="Times New Roman" w:hAnsi="Times New Roman"/>
          <w:sz w:val="24"/>
          <w:szCs w:val="24"/>
        </w:rPr>
      </w:pPr>
    </w:p>
    <w:p w:rsidR="00007CCD" w:rsidRPr="00F51FD8" w:rsidRDefault="00007CCD" w:rsidP="00007CCD">
      <w:pPr>
        <w:spacing w:after="0" w:line="240" w:lineRule="auto"/>
        <w:jc w:val="both"/>
        <w:rPr>
          <w:rFonts w:ascii="Times New Roman" w:hAnsi="Times New Roman"/>
          <w:sz w:val="24"/>
          <w:szCs w:val="24"/>
        </w:rPr>
      </w:pPr>
    </w:p>
    <w:p w:rsidR="00007CCD" w:rsidRPr="00F51FD8" w:rsidRDefault="00007CCD" w:rsidP="00007CCD">
      <w:pPr>
        <w:spacing w:after="0" w:line="240" w:lineRule="auto"/>
        <w:ind w:firstLine="567"/>
        <w:jc w:val="center"/>
        <w:rPr>
          <w:rFonts w:ascii="Times New Roman" w:hAnsi="Times New Roman"/>
          <w:b/>
          <w:sz w:val="24"/>
          <w:szCs w:val="24"/>
        </w:rPr>
      </w:pPr>
      <w:r w:rsidRPr="00F51FD8">
        <w:rPr>
          <w:rFonts w:ascii="Times New Roman" w:hAnsi="Times New Roman"/>
          <w:b/>
          <w:sz w:val="24"/>
          <w:szCs w:val="24"/>
        </w:rPr>
        <w:t>СПОРТИВНО-ОЗДОРОВИТЕЛЬНОЕ НАПРАВЛЕНИЕ</w:t>
      </w:r>
    </w:p>
    <w:p w:rsidR="00007CCD" w:rsidRPr="00F51FD8" w:rsidRDefault="00007CCD" w:rsidP="00007CCD">
      <w:pPr>
        <w:spacing w:after="0" w:line="240" w:lineRule="auto"/>
        <w:ind w:firstLine="567"/>
        <w:jc w:val="both"/>
        <w:rPr>
          <w:rFonts w:ascii="Times New Roman" w:hAnsi="Times New Roman"/>
          <w:b/>
          <w:sz w:val="24"/>
          <w:szCs w:val="24"/>
        </w:rPr>
      </w:pPr>
    </w:p>
    <w:p w:rsidR="00007CCD" w:rsidRPr="00F51FD8" w:rsidRDefault="00007CCD" w:rsidP="00007CCD">
      <w:pPr>
        <w:spacing w:after="0" w:line="240" w:lineRule="auto"/>
        <w:ind w:firstLine="567"/>
        <w:jc w:val="both"/>
        <w:rPr>
          <w:rFonts w:ascii="Times New Roman" w:hAnsi="Times New Roman"/>
          <w:sz w:val="24"/>
          <w:szCs w:val="24"/>
        </w:rPr>
      </w:pPr>
      <w:r w:rsidRPr="00F51FD8">
        <w:rPr>
          <w:rFonts w:ascii="Times New Roman" w:hAnsi="Times New Roman"/>
          <w:b/>
          <w:sz w:val="24"/>
          <w:szCs w:val="24"/>
        </w:rPr>
        <w:lastRenderedPageBreak/>
        <w:t xml:space="preserve">Целесообразность </w:t>
      </w:r>
      <w:r w:rsidRPr="00F51FD8">
        <w:rPr>
          <w:rFonts w:ascii="Times New Roman" w:hAnsi="Times New Roman"/>
          <w:sz w:val="24"/>
          <w:szCs w:val="24"/>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007CCD" w:rsidRPr="00F51FD8" w:rsidRDefault="00007CCD" w:rsidP="00007CCD">
      <w:pPr>
        <w:spacing w:after="0" w:line="240" w:lineRule="auto"/>
        <w:ind w:firstLine="567"/>
        <w:jc w:val="both"/>
        <w:rPr>
          <w:rFonts w:ascii="Times New Roman" w:hAnsi="Times New Roman"/>
          <w:sz w:val="24"/>
          <w:szCs w:val="24"/>
        </w:rPr>
      </w:pPr>
      <w:r w:rsidRPr="00F51FD8">
        <w:rPr>
          <w:rFonts w:ascii="Times New Roman" w:hAnsi="Times New Roman"/>
          <w:sz w:val="24"/>
          <w:szCs w:val="24"/>
        </w:rPr>
        <w:t>Основные задачи:</w:t>
      </w:r>
    </w:p>
    <w:p w:rsidR="00007CCD" w:rsidRPr="00F51FD8" w:rsidRDefault="00007CCD" w:rsidP="00007CCD">
      <w:pPr>
        <w:numPr>
          <w:ilvl w:val="1"/>
          <w:numId w:val="9"/>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формирование культуры здорового и безопасного образа жизни;</w:t>
      </w:r>
    </w:p>
    <w:p w:rsidR="00007CCD" w:rsidRPr="00F51FD8" w:rsidRDefault="00007CCD" w:rsidP="00007CCD">
      <w:pPr>
        <w:numPr>
          <w:ilvl w:val="1"/>
          <w:numId w:val="9"/>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использование оптимальных двигательных режимов для детей с учетом их возрастных, психологических и иных особенностей;</w:t>
      </w:r>
    </w:p>
    <w:p w:rsidR="00007CCD" w:rsidRPr="00F51FD8" w:rsidRDefault="00007CCD" w:rsidP="00007CCD">
      <w:pPr>
        <w:numPr>
          <w:ilvl w:val="1"/>
          <w:numId w:val="9"/>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развитие потребности в занятиях физической культурой и спортом.</w:t>
      </w:r>
    </w:p>
    <w:p w:rsidR="00007CCD" w:rsidRPr="00F51FD8" w:rsidRDefault="00007CCD" w:rsidP="00007CCD">
      <w:pPr>
        <w:spacing w:after="0" w:line="240" w:lineRule="auto"/>
        <w:jc w:val="both"/>
        <w:rPr>
          <w:rFonts w:ascii="Times New Roman" w:hAnsi="Times New Roman"/>
          <w:sz w:val="24"/>
          <w:szCs w:val="24"/>
        </w:rPr>
      </w:pPr>
      <w:r w:rsidRPr="00F51FD8">
        <w:rPr>
          <w:rFonts w:ascii="Times New Roman" w:hAnsi="Times New Roman"/>
          <w:sz w:val="24"/>
          <w:szCs w:val="24"/>
        </w:rPr>
        <w:t xml:space="preserve">          По итогам работы в данном направлении проводятся конкурсы, </w:t>
      </w:r>
      <w:proofErr w:type="spellStart"/>
      <w:r w:rsidRPr="00F51FD8">
        <w:rPr>
          <w:rFonts w:ascii="Times New Roman" w:hAnsi="Times New Roman"/>
          <w:sz w:val="24"/>
          <w:szCs w:val="24"/>
        </w:rPr>
        <w:t>соревнования</w:t>
      </w:r>
      <w:proofErr w:type="gramStart"/>
      <w:r w:rsidRPr="00F51FD8">
        <w:rPr>
          <w:rFonts w:ascii="Times New Roman" w:hAnsi="Times New Roman"/>
          <w:sz w:val="24"/>
          <w:szCs w:val="24"/>
        </w:rPr>
        <w:t>,п</w:t>
      </w:r>
      <w:proofErr w:type="gramEnd"/>
      <w:r w:rsidRPr="00F51FD8">
        <w:rPr>
          <w:rFonts w:ascii="Times New Roman" w:hAnsi="Times New Roman"/>
          <w:sz w:val="24"/>
          <w:szCs w:val="24"/>
        </w:rPr>
        <w:t>оказательные</w:t>
      </w:r>
      <w:proofErr w:type="spellEnd"/>
      <w:r w:rsidRPr="00F51FD8">
        <w:rPr>
          <w:rFonts w:ascii="Times New Roman" w:hAnsi="Times New Roman"/>
          <w:sz w:val="24"/>
          <w:szCs w:val="24"/>
        </w:rPr>
        <w:t xml:space="preserve"> выступления, дни здоровья.</w:t>
      </w:r>
    </w:p>
    <w:p w:rsidR="00007CCD" w:rsidRPr="00F51FD8" w:rsidRDefault="00007CCD" w:rsidP="00007CCD">
      <w:pPr>
        <w:spacing w:after="0" w:line="240" w:lineRule="auto"/>
        <w:jc w:val="both"/>
        <w:rPr>
          <w:rFonts w:ascii="Times New Roman" w:hAnsi="Times New Roman"/>
          <w:sz w:val="24"/>
          <w:szCs w:val="24"/>
        </w:rPr>
      </w:pPr>
    </w:p>
    <w:p w:rsidR="00007CCD" w:rsidRPr="00F51FD8" w:rsidRDefault="00007CCD" w:rsidP="00007CCD">
      <w:pPr>
        <w:spacing w:after="0" w:line="240" w:lineRule="auto"/>
        <w:ind w:firstLine="567"/>
        <w:jc w:val="center"/>
        <w:rPr>
          <w:rFonts w:ascii="Times New Roman" w:hAnsi="Times New Roman"/>
          <w:b/>
          <w:bCs/>
          <w:sz w:val="24"/>
          <w:szCs w:val="24"/>
        </w:rPr>
      </w:pPr>
      <w:r w:rsidRPr="00F51FD8">
        <w:rPr>
          <w:rFonts w:ascii="Times New Roman" w:hAnsi="Times New Roman"/>
          <w:b/>
          <w:bCs/>
          <w:sz w:val="24"/>
          <w:szCs w:val="24"/>
        </w:rPr>
        <w:t>ДУХОВНО-НРАВСТВЕННОЕ НАПРАВЛЕНИЕ</w:t>
      </w:r>
    </w:p>
    <w:p w:rsidR="00007CCD" w:rsidRPr="00F51FD8" w:rsidRDefault="00007CCD" w:rsidP="00007CCD">
      <w:pPr>
        <w:spacing w:after="0" w:line="240" w:lineRule="auto"/>
        <w:ind w:firstLine="567"/>
        <w:jc w:val="both"/>
        <w:rPr>
          <w:rFonts w:ascii="Times New Roman" w:hAnsi="Times New Roman"/>
          <w:b/>
          <w:bCs/>
          <w:sz w:val="24"/>
          <w:szCs w:val="24"/>
        </w:rPr>
      </w:pPr>
    </w:p>
    <w:p w:rsidR="00007CCD" w:rsidRPr="00F51FD8" w:rsidRDefault="00007CCD" w:rsidP="00007CCD">
      <w:pPr>
        <w:spacing w:after="0" w:line="240" w:lineRule="auto"/>
        <w:ind w:firstLine="567"/>
        <w:jc w:val="both"/>
        <w:rPr>
          <w:rFonts w:ascii="Times New Roman" w:hAnsi="Times New Roman"/>
          <w:sz w:val="24"/>
          <w:szCs w:val="24"/>
        </w:rPr>
      </w:pPr>
      <w:r w:rsidRPr="00F51FD8">
        <w:rPr>
          <w:rFonts w:ascii="Times New Roman" w:hAnsi="Times New Roman"/>
          <w:b/>
          <w:bCs/>
          <w:sz w:val="24"/>
          <w:szCs w:val="24"/>
        </w:rPr>
        <w:t xml:space="preserve">Целесообразность </w:t>
      </w:r>
      <w:r w:rsidRPr="00F51FD8">
        <w:rPr>
          <w:rFonts w:ascii="Times New Roman" w:hAnsi="Times New Roman"/>
          <w:sz w:val="24"/>
          <w:szCs w:val="24"/>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007CCD" w:rsidRPr="00F51FD8" w:rsidRDefault="00007CCD" w:rsidP="00007CCD">
      <w:pPr>
        <w:spacing w:after="0" w:line="240" w:lineRule="auto"/>
        <w:ind w:firstLine="567"/>
        <w:jc w:val="both"/>
        <w:rPr>
          <w:rFonts w:ascii="Times New Roman" w:hAnsi="Times New Roman"/>
          <w:sz w:val="24"/>
          <w:szCs w:val="24"/>
        </w:rPr>
      </w:pPr>
      <w:r w:rsidRPr="00F51FD8">
        <w:rPr>
          <w:rFonts w:ascii="Times New Roman" w:hAnsi="Times New Roman"/>
          <w:sz w:val="24"/>
          <w:szCs w:val="24"/>
        </w:rPr>
        <w:t>Основные задачи:</w:t>
      </w:r>
    </w:p>
    <w:p w:rsidR="00007CCD" w:rsidRPr="00F51FD8" w:rsidRDefault="00007CCD" w:rsidP="00007CCD">
      <w:pPr>
        <w:numPr>
          <w:ilvl w:val="0"/>
          <w:numId w:val="10"/>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 xml:space="preserve">формирование способности к духовному развитию, реализации творческого потенциала,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007CCD" w:rsidRPr="00F51FD8" w:rsidRDefault="00007CCD" w:rsidP="00007CCD">
      <w:pPr>
        <w:numPr>
          <w:ilvl w:val="0"/>
          <w:numId w:val="10"/>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укрепление нравственности, основанной на духовных отечественных традициях;</w:t>
      </w:r>
    </w:p>
    <w:p w:rsidR="00007CCD" w:rsidRPr="00F51FD8" w:rsidRDefault="00007CCD" w:rsidP="00007CCD">
      <w:pPr>
        <w:numPr>
          <w:ilvl w:val="0"/>
          <w:numId w:val="10"/>
        </w:numPr>
        <w:spacing w:after="0" w:line="240" w:lineRule="auto"/>
        <w:jc w:val="both"/>
        <w:rPr>
          <w:rFonts w:ascii="Times New Roman" w:eastAsia="Calibri" w:hAnsi="Times New Roman"/>
          <w:sz w:val="24"/>
          <w:szCs w:val="24"/>
          <w:u w:val="single"/>
        </w:rPr>
      </w:pPr>
      <w:r w:rsidRPr="00F51FD8">
        <w:rPr>
          <w:rFonts w:ascii="Times New Roman" w:eastAsia="Calibri" w:hAnsi="Times New Roman"/>
          <w:sz w:val="24"/>
          <w:szCs w:val="24"/>
        </w:rPr>
        <w:t xml:space="preserve">принятие </w:t>
      </w:r>
      <w:proofErr w:type="gramStart"/>
      <w:r w:rsidRPr="00F51FD8">
        <w:rPr>
          <w:rFonts w:ascii="Times New Roman" w:eastAsia="Calibri" w:hAnsi="Times New Roman"/>
          <w:sz w:val="24"/>
          <w:szCs w:val="24"/>
        </w:rPr>
        <w:t>обучающимися</w:t>
      </w:r>
      <w:proofErr w:type="gramEnd"/>
      <w:r w:rsidRPr="00F51FD8">
        <w:rPr>
          <w:rFonts w:ascii="Times New Roman" w:eastAsia="Calibri" w:hAnsi="Times New Roman"/>
          <w:sz w:val="24"/>
          <w:szCs w:val="24"/>
        </w:rPr>
        <w:t xml:space="preserve"> базовых общенациональных ценностей;</w:t>
      </w:r>
    </w:p>
    <w:p w:rsidR="00007CCD" w:rsidRPr="00F51FD8" w:rsidRDefault="00007CCD" w:rsidP="00007CCD">
      <w:pPr>
        <w:numPr>
          <w:ilvl w:val="0"/>
          <w:numId w:val="10"/>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развитие трудолюбия, способности к преодолению трудностей;</w:t>
      </w:r>
    </w:p>
    <w:p w:rsidR="00007CCD" w:rsidRPr="00F51FD8" w:rsidRDefault="00007CCD" w:rsidP="00007CCD">
      <w:pPr>
        <w:numPr>
          <w:ilvl w:val="0"/>
          <w:numId w:val="10"/>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 xml:space="preserve">пробуждение веры в Россию, чувства личной ответственности за Отечество; </w:t>
      </w:r>
    </w:p>
    <w:p w:rsidR="00007CCD" w:rsidRPr="00F51FD8" w:rsidRDefault="00007CCD" w:rsidP="00007CCD">
      <w:pPr>
        <w:numPr>
          <w:ilvl w:val="0"/>
          <w:numId w:val="10"/>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формирование патриотизма и гражданской солидарности;</w:t>
      </w:r>
    </w:p>
    <w:p w:rsidR="00007CCD" w:rsidRPr="00F51FD8" w:rsidRDefault="00007CCD" w:rsidP="00007CCD">
      <w:pPr>
        <w:numPr>
          <w:ilvl w:val="0"/>
          <w:numId w:val="10"/>
        </w:numPr>
        <w:spacing w:after="0" w:line="240" w:lineRule="auto"/>
        <w:jc w:val="both"/>
        <w:rPr>
          <w:rFonts w:ascii="Times New Roman" w:eastAsia="Calibri" w:hAnsi="Times New Roman"/>
          <w:sz w:val="24"/>
          <w:szCs w:val="24"/>
        </w:rPr>
      </w:pPr>
      <w:r w:rsidRPr="00F51FD8">
        <w:rPr>
          <w:rFonts w:ascii="Times New Roman" w:eastAsia="Calibri"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07CCD" w:rsidRPr="00F51FD8" w:rsidRDefault="00007CCD" w:rsidP="00007CCD">
      <w:pPr>
        <w:pStyle w:val="a8"/>
        <w:spacing w:after="0" w:line="240" w:lineRule="auto"/>
        <w:ind w:left="284"/>
        <w:jc w:val="both"/>
        <w:rPr>
          <w:rFonts w:ascii="Times New Roman" w:hAnsi="Times New Roman"/>
          <w:sz w:val="24"/>
          <w:szCs w:val="24"/>
        </w:rPr>
      </w:pPr>
      <w:r w:rsidRPr="00F51FD8">
        <w:rPr>
          <w:rFonts w:ascii="Times New Roman" w:hAnsi="Times New Roman"/>
          <w:sz w:val="24"/>
          <w:szCs w:val="24"/>
        </w:rPr>
        <w:t xml:space="preserve">     По итогам работы в данном направлении  проводятся коллективные творческие дела, конкурсы, выставки.</w:t>
      </w:r>
    </w:p>
    <w:p w:rsidR="00007CCD" w:rsidRPr="00F51FD8" w:rsidRDefault="00007CCD" w:rsidP="00007CCD">
      <w:pPr>
        <w:pStyle w:val="a8"/>
        <w:spacing w:after="0" w:line="240" w:lineRule="auto"/>
        <w:ind w:left="284"/>
        <w:jc w:val="both"/>
        <w:rPr>
          <w:rFonts w:ascii="Times New Roman" w:hAnsi="Times New Roman"/>
          <w:sz w:val="24"/>
          <w:szCs w:val="24"/>
        </w:rPr>
      </w:pPr>
    </w:p>
    <w:p w:rsidR="00007CCD" w:rsidRDefault="00007CCD" w:rsidP="00007CCD">
      <w:pPr>
        <w:spacing w:after="0" w:line="240" w:lineRule="auto"/>
        <w:ind w:left="43" w:hanging="14"/>
        <w:jc w:val="center"/>
        <w:rPr>
          <w:rFonts w:ascii="Times New Roman" w:hAnsi="Times New Roman"/>
          <w:b/>
          <w:bCs/>
          <w:sz w:val="24"/>
          <w:szCs w:val="24"/>
        </w:rPr>
      </w:pPr>
      <w:r w:rsidRPr="00F51FD8">
        <w:rPr>
          <w:rFonts w:ascii="Times New Roman" w:hAnsi="Times New Roman"/>
          <w:b/>
          <w:bCs/>
          <w:sz w:val="24"/>
          <w:szCs w:val="24"/>
        </w:rPr>
        <w:t>СОЦИАЛЬНОЕ НАПРАВЛЕНИЕ</w:t>
      </w:r>
    </w:p>
    <w:p w:rsidR="00007CCD" w:rsidRPr="00F51FD8" w:rsidRDefault="00007CCD" w:rsidP="00007CCD">
      <w:pPr>
        <w:spacing w:after="0" w:line="240" w:lineRule="auto"/>
        <w:ind w:left="43" w:hanging="14"/>
        <w:jc w:val="center"/>
        <w:rPr>
          <w:rFonts w:ascii="Times New Roman" w:hAnsi="Times New Roman"/>
          <w:b/>
          <w:bCs/>
          <w:sz w:val="24"/>
          <w:szCs w:val="24"/>
        </w:rPr>
      </w:pPr>
    </w:p>
    <w:p w:rsidR="00007CCD" w:rsidRPr="00F51FD8" w:rsidRDefault="00007CCD" w:rsidP="00007CCD">
      <w:pPr>
        <w:spacing w:after="0" w:line="240" w:lineRule="auto"/>
        <w:ind w:firstLine="567"/>
        <w:jc w:val="both"/>
        <w:rPr>
          <w:rFonts w:ascii="Times New Roman" w:hAnsi="Times New Roman"/>
          <w:sz w:val="24"/>
          <w:szCs w:val="24"/>
        </w:rPr>
      </w:pPr>
      <w:r w:rsidRPr="00F51FD8">
        <w:rPr>
          <w:rFonts w:ascii="Times New Roman" w:hAnsi="Times New Roman"/>
          <w:b/>
          <w:bCs/>
          <w:sz w:val="24"/>
          <w:szCs w:val="24"/>
        </w:rPr>
        <w:t xml:space="preserve">Целесообразность </w:t>
      </w:r>
      <w:r w:rsidRPr="00F51FD8">
        <w:rPr>
          <w:rFonts w:ascii="Times New Roman" w:hAnsi="Times New Roman"/>
          <w:sz w:val="24"/>
          <w:szCs w:val="24"/>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и основного общего образования, в формировании социальных, коммуникативных и </w:t>
      </w:r>
      <w:proofErr w:type="spellStart"/>
      <w:r w:rsidRPr="00F51FD8">
        <w:rPr>
          <w:rFonts w:ascii="Times New Roman" w:hAnsi="Times New Roman"/>
          <w:sz w:val="24"/>
          <w:szCs w:val="24"/>
        </w:rPr>
        <w:t>конфликтологических</w:t>
      </w:r>
      <w:proofErr w:type="spellEnd"/>
      <w:r w:rsidRPr="00F51FD8">
        <w:rPr>
          <w:rFonts w:ascii="Times New Roman" w:hAnsi="Times New Roman"/>
          <w:sz w:val="24"/>
          <w:szCs w:val="24"/>
        </w:rPr>
        <w:t xml:space="preserve"> компетенций, необходимых для эффективного взаимодействия в социуме.</w:t>
      </w:r>
    </w:p>
    <w:p w:rsidR="00007CCD" w:rsidRPr="00F51FD8" w:rsidRDefault="00007CCD" w:rsidP="00007CCD">
      <w:pPr>
        <w:spacing w:after="0" w:line="240" w:lineRule="auto"/>
        <w:ind w:firstLine="567"/>
        <w:jc w:val="both"/>
        <w:rPr>
          <w:rFonts w:ascii="Times New Roman" w:hAnsi="Times New Roman"/>
          <w:sz w:val="24"/>
          <w:szCs w:val="24"/>
        </w:rPr>
      </w:pPr>
      <w:r w:rsidRPr="00F51FD8">
        <w:rPr>
          <w:rFonts w:ascii="Times New Roman" w:hAnsi="Times New Roman"/>
          <w:sz w:val="24"/>
          <w:szCs w:val="24"/>
        </w:rPr>
        <w:lastRenderedPageBreak/>
        <w:t>Основными задачами являются:</w:t>
      </w:r>
    </w:p>
    <w:p w:rsidR="00007CCD" w:rsidRPr="00F51FD8" w:rsidRDefault="00007CCD" w:rsidP="00007CCD">
      <w:pPr>
        <w:numPr>
          <w:ilvl w:val="0"/>
          <w:numId w:val="11"/>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007CCD" w:rsidRPr="00F51FD8" w:rsidRDefault="00007CCD" w:rsidP="00007CCD">
      <w:pPr>
        <w:numPr>
          <w:ilvl w:val="0"/>
          <w:numId w:val="11"/>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формирование способности обучающегося сознательно выстраивать и оценивать отношения в социуме;</w:t>
      </w:r>
    </w:p>
    <w:p w:rsidR="00007CCD" w:rsidRPr="00F51FD8" w:rsidRDefault="00007CCD" w:rsidP="00007CCD">
      <w:pPr>
        <w:numPr>
          <w:ilvl w:val="0"/>
          <w:numId w:val="11"/>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становление гуманистических и демократических ценностных ориентаций;</w:t>
      </w:r>
    </w:p>
    <w:p w:rsidR="00007CCD" w:rsidRPr="00F51FD8" w:rsidRDefault="00007CCD" w:rsidP="00007CCD">
      <w:pPr>
        <w:numPr>
          <w:ilvl w:val="0"/>
          <w:numId w:val="11"/>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формирование основы культуры межэтнического общения;</w:t>
      </w:r>
    </w:p>
    <w:p w:rsidR="00007CCD" w:rsidRPr="00F51FD8" w:rsidRDefault="00007CCD" w:rsidP="00007CCD">
      <w:pPr>
        <w:numPr>
          <w:ilvl w:val="0"/>
          <w:numId w:val="11"/>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формирование отношения к семье как к основе российского общества;</w:t>
      </w:r>
    </w:p>
    <w:p w:rsidR="00007CCD" w:rsidRPr="00F51FD8" w:rsidRDefault="00007CCD" w:rsidP="00007CCD">
      <w:pPr>
        <w:numPr>
          <w:ilvl w:val="0"/>
          <w:numId w:val="11"/>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воспитание у школьников почтительного отношения к родителям, осознанного, заботливого отношения к старшему поколению.</w:t>
      </w:r>
    </w:p>
    <w:p w:rsidR="00007CCD" w:rsidRPr="00F51FD8" w:rsidRDefault="00007CCD" w:rsidP="00007CCD">
      <w:pPr>
        <w:spacing w:after="0" w:line="240" w:lineRule="auto"/>
        <w:ind w:left="43" w:hanging="14"/>
        <w:jc w:val="both"/>
        <w:rPr>
          <w:rFonts w:ascii="Times New Roman" w:hAnsi="Times New Roman"/>
          <w:sz w:val="24"/>
          <w:szCs w:val="24"/>
        </w:rPr>
      </w:pPr>
      <w:r w:rsidRPr="00F51FD8">
        <w:rPr>
          <w:rFonts w:ascii="Times New Roman" w:hAnsi="Times New Roman"/>
          <w:sz w:val="24"/>
          <w:szCs w:val="24"/>
        </w:rPr>
        <w:t xml:space="preserve">       По итогам работы в данном направлении проводятся творческие конкурсы, выставки, защита проектов, конференции.</w:t>
      </w:r>
    </w:p>
    <w:p w:rsidR="00007CCD" w:rsidRPr="00F51FD8" w:rsidRDefault="00007CCD" w:rsidP="00007CCD">
      <w:pPr>
        <w:spacing w:after="0" w:line="240" w:lineRule="auto"/>
        <w:jc w:val="both"/>
        <w:rPr>
          <w:rFonts w:ascii="Times New Roman" w:hAnsi="Times New Roman"/>
          <w:sz w:val="24"/>
          <w:szCs w:val="24"/>
        </w:rPr>
      </w:pPr>
    </w:p>
    <w:p w:rsidR="00007CCD" w:rsidRPr="00F51FD8" w:rsidRDefault="00007CCD" w:rsidP="00007CCD">
      <w:pPr>
        <w:spacing w:after="0" w:line="240" w:lineRule="auto"/>
        <w:ind w:firstLine="567"/>
        <w:jc w:val="center"/>
        <w:rPr>
          <w:rFonts w:ascii="Times New Roman" w:hAnsi="Times New Roman"/>
          <w:b/>
          <w:bCs/>
          <w:sz w:val="24"/>
          <w:szCs w:val="24"/>
        </w:rPr>
      </w:pPr>
      <w:r w:rsidRPr="00F51FD8">
        <w:rPr>
          <w:rFonts w:ascii="Times New Roman" w:hAnsi="Times New Roman"/>
          <w:b/>
          <w:bCs/>
          <w:sz w:val="24"/>
          <w:szCs w:val="24"/>
        </w:rPr>
        <w:t>ОБЩЕИНТЕЛЛЕКТУАЛЬНОЕ НАПРАВЛЕНИЕ</w:t>
      </w:r>
    </w:p>
    <w:p w:rsidR="00007CCD" w:rsidRPr="00F51FD8" w:rsidRDefault="00007CCD" w:rsidP="00007CCD">
      <w:pPr>
        <w:spacing w:after="0" w:line="240" w:lineRule="auto"/>
        <w:ind w:firstLine="567"/>
        <w:jc w:val="both"/>
        <w:rPr>
          <w:rFonts w:ascii="Times New Roman" w:hAnsi="Times New Roman"/>
          <w:b/>
          <w:bCs/>
          <w:sz w:val="24"/>
          <w:szCs w:val="24"/>
        </w:rPr>
      </w:pPr>
    </w:p>
    <w:p w:rsidR="00007CCD" w:rsidRPr="00F51FD8" w:rsidRDefault="00007CCD" w:rsidP="00007CCD">
      <w:pPr>
        <w:spacing w:after="0" w:line="240" w:lineRule="auto"/>
        <w:ind w:firstLine="567"/>
        <w:jc w:val="both"/>
        <w:rPr>
          <w:rFonts w:ascii="Times New Roman" w:hAnsi="Times New Roman"/>
          <w:sz w:val="24"/>
          <w:szCs w:val="24"/>
        </w:rPr>
      </w:pPr>
      <w:r w:rsidRPr="00F51FD8">
        <w:rPr>
          <w:rFonts w:ascii="Times New Roman" w:hAnsi="Times New Roman"/>
          <w:b/>
          <w:bCs/>
          <w:sz w:val="24"/>
          <w:szCs w:val="24"/>
        </w:rPr>
        <w:t xml:space="preserve">Целесообразность </w:t>
      </w:r>
      <w:r w:rsidRPr="00F51FD8">
        <w:rPr>
          <w:rFonts w:ascii="Times New Roman" w:hAnsi="Times New Roman"/>
          <w:sz w:val="24"/>
          <w:szCs w:val="24"/>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007CCD" w:rsidRPr="00F51FD8" w:rsidRDefault="00007CCD" w:rsidP="00007CCD">
      <w:pPr>
        <w:spacing w:after="0" w:line="240" w:lineRule="auto"/>
        <w:ind w:firstLine="567"/>
        <w:jc w:val="both"/>
        <w:rPr>
          <w:rFonts w:ascii="Times New Roman" w:hAnsi="Times New Roman"/>
          <w:sz w:val="24"/>
          <w:szCs w:val="24"/>
        </w:rPr>
      </w:pPr>
      <w:r w:rsidRPr="00F51FD8">
        <w:rPr>
          <w:rFonts w:ascii="Times New Roman" w:hAnsi="Times New Roman"/>
          <w:sz w:val="24"/>
          <w:szCs w:val="24"/>
        </w:rPr>
        <w:t xml:space="preserve">Основными задачами являются: </w:t>
      </w:r>
    </w:p>
    <w:p w:rsidR="00007CCD" w:rsidRPr="00F51FD8" w:rsidRDefault="00007CCD" w:rsidP="00007CCD">
      <w:pPr>
        <w:numPr>
          <w:ilvl w:val="0"/>
          <w:numId w:val="13"/>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формирование навыков научно-интеллектуального труда;</w:t>
      </w:r>
    </w:p>
    <w:p w:rsidR="00007CCD" w:rsidRPr="00F51FD8" w:rsidRDefault="00007CCD" w:rsidP="00007CCD">
      <w:pPr>
        <w:numPr>
          <w:ilvl w:val="0"/>
          <w:numId w:val="13"/>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развитие культуры логического и алгоритмического мышления, воображения;</w:t>
      </w:r>
    </w:p>
    <w:p w:rsidR="00007CCD" w:rsidRPr="00F51FD8" w:rsidRDefault="00007CCD" w:rsidP="00007CCD">
      <w:pPr>
        <w:numPr>
          <w:ilvl w:val="0"/>
          <w:numId w:val="13"/>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формирование первоначального опыта практической преобразовательной деятельности;</w:t>
      </w:r>
    </w:p>
    <w:p w:rsidR="00007CCD" w:rsidRPr="00F51FD8" w:rsidRDefault="00007CCD" w:rsidP="00007CCD">
      <w:pPr>
        <w:numPr>
          <w:ilvl w:val="0"/>
          <w:numId w:val="13"/>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овладение навыками универсальных учебных действий </w:t>
      </w:r>
      <w:proofErr w:type="gramStart"/>
      <w:r w:rsidRPr="00F51FD8">
        <w:rPr>
          <w:rFonts w:ascii="Times New Roman" w:hAnsi="Times New Roman"/>
          <w:sz w:val="24"/>
          <w:szCs w:val="24"/>
        </w:rPr>
        <w:t>у</w:t>
      </w:r>
      <w:proofErr w:type="gramEnd"/>
      <w:r w:rsidRPr="00F51FD8">
        <w:rPr>
          <w:rFonts w:ascii="Times New Roman" w:hAnsi="Times New Roman"/>
          <w:sz w:val="24"/>
          <w:szCs w:val="24"/>
        </w:rPr>
        <w:t xml:space="preserve"> обучающихся на ступени </w:t>
      </w:r>
    </w:p>
    <w:p w:rsidR="00007CCD" w:rsidRPr="00F51FD8" w:rsidRDefault="00007CCD" w:rsidP="00007CCD">
      <w:pPr>
        <w:spacing w:after="0" w:line="240" w:lineRule="auto"/>
        <w:ind w:left="644"/>
        <w:jc w:val="both"/>
        <w:rPr>
          <w:rFonts w:ascii="Times New Roman" w:hAnsi="Times New Roman"/>
          <w:sz w:val="24"/>
          <w:szCs w:val="24"/>
        </w:rPr>
      </w:pPr>
      <w:r w:rsidRPr="00F51FD8">
        <w:rPr>
          <w:rFonts w:ascii="Times New Roman" w:hAnsi="Times New Roman"/>
          <w:sz w:val="24"/>
          <w:szCs w:val="24"/>
        </w:rPr>
        <w:t xml:space="preserve"> основного общего образования.</w:t>
      </w:r>
    </w:p>
    <w:p w:rsidR="00007CCD" w:rsidRPr="00F51FD8" w:rsidRDefault="00007CCD" w:rsidP="00007CCD">
      <w:pPr>
        <w:spacing w:after="0" w:line="240" w:lineRule="auto"/>
        <w:ind w:left="43" w:hanging="14"/>
        <w:jc w:val="both"/>
        <w:rPr>
          <w:rFonts w:ascii="Times New Roman" w:hAnsi="Times New Roman"/>
          <w:sz w:val="24"/>
          <w:szCs w:val="24"/>
        </w:rPr>
      </w:pPr>
      <w:r w:rsidRPr="00F51FD8">
        <w:rPr>
          <w:rFonts w:ascii="Times New Roman" w:hAnsi="Times New Roman"/>
          <w:b/>
          <w:bCs/>
          <w:sz w:val="24"/>
          <w:szCs w:val="24"/>
        </w:rPr>
        <w:tab/>
      </w:r>
      <w:r w:rsidRPr="00F51FD8">
        <w:rPr>
          <w:rFonts w:ascii="Times New Roman" w:hAnsi="Times New Roman"/>
          <w:b/>
          <w:bCs/>
          <w:sz w:val="24"/>
          <w:szCs w:val="24"/>
        </w:rPr>
        <w:tab/>
      </w:r>
      <w:r w:rsidRPr="00F51FD8">
        <w:rPr>
          <w:rFonts w:ascii="Times New Roman" w:hAnsi="Times New Roman"/>
          <w:sz w:val="24"/>
          <w:szCs w:val="24"/>
        </w:rPr>
        <w:t>По итогам работы в данном направлении проводятся конкурсы, защита проектов, дебаты.</w:t>
      </w:r>
    </w:p>
    <w:p w:rsidR="00007CCD" w:rsidRPr="00F51FD8" w:rsidRDefault="00007CCD" w:rsidP="00007CCD">
      <w:pPr>
        <w:spacing w:after="0" w:line="240" w:lineRule="auto"/>
        <w:ind w:left="43" w:hanging="14"/>
        <w:jc w:val="both"/>
        <w:rPr>
          <w:rFonts w:ascii="Times New Roman" w:hAnsi="Times New Roman"/>
          <w:sz w:val="24"/>
          <w:szCs w:val="24"/>
        </w:rPr>
      </w:pPr>
    </w:p>
    <w:p w:rsidR="00007CCD" w:rsidRPr="00F51FD8" w:rsidRDefault="00007CCD" w:rsidP="00007CCD">
      <w:pPr>
        <w:spacing w:after="0" w:line="240" w:lineRule="auto"/>
        <w:ind w:left="43" w:hanging="14"/>
        <w:jc w:val="center"/>
        <w:rPr>
          <w:rFonts w:ascii="Times New Roman" w:hAnsi="Times New Roman"/>
          <w:b/>
          <w:bCs/>
          <w:sz w:val="24"/>
          <w:szCs w:val="24"/>
        </w:rPr>
      </w:pPr>
      <w:r w:rsidRPr="00F51FD8">
        <w:rPr>
          <w:rFonts w:ascii="Times New Roman" w:hAnsi="Times New Roman"/>
          <w:b/>
          <w:bCs/>
          <w:sz w:val="24"/>
          <w:szCs w:val="24"/>
        </w:rPr>
        <w:t>ОБЩЕКУЛЬТУРНОЕ НАПРАВЛЕНИЕ</w:t>
      </w:r>
    </w:p>
    <w:p w:rsidR="00007CCD" w:rsidRPr="00F51FD8" w:rsidRDefault="00007CCD" w:rsidP="00007CCD">
      <w:pPr>
        <w:spacing w:after="0" w:line="240" w:lineRule="auto"/>
        <w:ind w:left="43" w:hanging="14"/>
        <w:jc w:val="both"/>
        <w:rPr>
          <w:rFonts w:ascii="Times New Roman" w:hAnsi="Times New Roman"/>
          <w:b/>
          <w:bCs/>
          <w:sz w:val="24"/>
          <w:szCs w:val="24"/>
        </w:rPr>
      </w:pPr>
    </w:p>
    <w:p w:rsidR="00007CCD" w:rsidRPr="00F51FD8" w:rsidRDefault="00007CCD" w:rsidP="00007CCD">
      <w:pPr>
        <w:spacing w:after="0" w:line="240" w:lineRule="auto"/>
        <w:ind w:firstLine="567"/>
        <w:jc w:val="both"/>
        <w:rPr>
          <w:rFonts w:ascii="Times New Roman" w:hAnsi="Times New Roman"/>
          <w:sz w:val="24"/>
          <w:szCs w:val="24"/>
        </w:rPr>
      </w:pPr>
      <w:r w:rsidRPr="00F51FD8">
        <w:rPr>
          <w:rFonts w:ascii="Times New Roman" w:hAnsi="Times New Roman"/>
          <w:b/>
          <w:bCs/>
          <w:sz w:val="24"/>
          <w:szCs w:val="24"/>
        </w:rPr>
        <w:t xml:space="preserve">Целесообразность </w:t>
      </w:r>
      <w:r w:rsidRPr="00F51FD8">
        <w:rPr>
          <w:rFonts w:ascii="Times New Roman" w:hAnsi="Times New Roman"/>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007CCD" w:rsidRPr="00F51FD8" w:rsidRDefault="00007CCD" w:rsidP="00007CCD">
      <w:pPr>
        <w:spacing w:after="0" w:line="240" w:lineRule="auto"/>
        <w:ind w:firstLine="567"/>
        <w:jc w:val="both"/>
        <w:rPr>
          <w:rFonts w:ascii="Times New Roman" w:hAnsi="Times New Roman"/>
          <w:sz w:val="24"/>
          <w:szCs w:val="24"/>
        </w:rPr>
      </w:pPr>
      <w:r w:rsidRPr="00F51FD8">
        <w:rPr>
          <w:rFonts w:ascii="Times New Roman" w:hAnsi="Times New Roman"/>
          <w:sz w:val="24"/>
          <w:szCs w:val="24"/>
        </w:rPr>
        <w:t>Основными задачами являются:</w:t>
      </w:r>
    </w:p>
    <w:p w:rsidR="00007CCD" w:rsidRPr="00F51FD8" w:rsidRDefault="00007CCD" w:rsidP="00007CCD">
      <w:pPr>
        <w:numPr>
          <w:ilvl w:val="0"/>
          <w:numId w:val="12"/>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формирование ценностных ориентаций общечеловеческого содержания;</w:t>
      </w:r>
    </w:p>
    <w:p w:rsidR="00007CCD" w:rsidRPr="00F51FD8" w:rsidRDefault="00007CCD" w:rsidP="00007CCD">
      <w:pPr>
        <w:numPr>
          <w:ilvl w:val="0"/>
          <w:numId w:val="12"/>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становление активной жизненной позиции;</w:t>
      </w:r>
    </w:p>
    <w:p w:rsidR="00007CCD" w:rsidRPr="00F51FD8" w:rsidRDefault="00007CCD" w:rsidP="00007CCD">
      <w:pPr>
        <w:numPr>
          <w:ilvl w:val="0"/>
          <w:numId w:val="12"/>
        </w:numPr>
        <w:suppressAutoHyphens/>
        <w:spacing w:after="0" w:line="240" w:lineRule="auto"/>
        <w:jc w:val="both"/>
        <w:rPr>
          <w:rFonts w:ascii="Times New Roman" w:hAnsi="Times New Roman"/>
          <w:sz w:val="24"/>
          <w:szCs w:val="24"/>
        </w:rPr>
      </w:pPr>
      <w:r w:rsidRPr="00F51FD8">
        <w:rPr>
          <w:rFonts w:ascii="Times New Roman" w:hAnsi="Times New Roman"/>
          <w:sz w:val="24"/>
          <w:szCs w:val="24"/>
        </w:rPr>
        <w:t xml:space="preserve"> воспитание основ правовой, эстетической, физической и экологической культуры. </w:t>
      </w:r>
    </w:p>
    <w:p w:rsidR="00007CCD" w:rsidRPr="00F51FD8" w:rsidRDefault="00007CCD" w:rsidP="00007CCD">
      <w:pPr>
        <w:spacing w:after="0" w:line="240" w:lineRule="auto"/>
        <w:ind w:left="43" w:hanging="14"/>
        <w:jc w:val="both"/>
        <w:rPr>
          <w:rFonts w:ascii="Times New Roman" w:hAnsi="Times New Roman"/>
          <w:sz w:val="24"/>
          <w:szCs w:val="24"/>
        </w:rPr>
      </w:pPr>
      <w:r w:rsidRPr="00F51FD8">
        <w:rPr>
          <w:rFonts w:ascii="Times New Roman" w:hAnsi="Times New Roman"/>
          <w:b/>
          <w:bCs/>
          <w:sz w:val="24"/>
          <w:szCs w:val="24"/>
        </w:rPr>
        <w:tab/>
      </w:r>
      <w:r w:rsidRPr="00F51FD8">
        <w:rPr>
          <w:rFonts w:ascii="Times New Roman" w:hAnsi="Times New Roman"/>
          <w:b/>
          <w:bCs/>
          <w:sz w:val="24"/>
          <w:szCs w:val="24"/>
        </w:rPr>
        <w:tab/>
      </w:r>
      <w:r w:rsidRPr="00F51FD8">
        <w:rPr>
          <w:rFonts w:ascii="Times New Roman" w:hAnsi="Times New Roman"/>
          <w:sz w:val="24"/>
          <w:szCs w:val="24"/>
        </w:rPr>
        <w:t>По итогам работы в данном направлении проводятся концерты, конкурсы, выставки.</w:t>
      </w:r>
    </w:p>
    <w:p w:rsidR="00007CCD" w:rsidRPr="00F51FD8" w:rsidRDefault="00007CCD" w:rsidP="00007CCD">
      <w:pPr>
        <w:spacing w:after="0" w:line="240" w:lineRule="auto"/>
        <w:jc w:val="both"/>
        <w:rPr>
          <w:rFonts w:ascii="Times New Roman" w:hAnsi="Times New Roman"/>
          <w:sz w:val="24"/>
          <w:szCs w:val="24"/>
        </w:rPr>
      </w:pPr>
    </w:p>
    <w:p w:rsidR="00007CCD" w:rsidRPr="00F51FD8" w:rsidRDefault="00007CCD" w:rsidP="00007CCD">
      <w:pPr>
        <w:spacing w:after="0" w:line="240" w:lineRule="auto"/>
        <w:ind w:firstLine="567"/>
        <w:jc w:val="both"/>
        <w:rPr>
          <w:rFonts w:ascii="Times New Roman" w:hAnsi="Times New Roman"/>
          <w:sz w:val="24"/>
          <w:szCs w:val="24"/>
        </w:rPr>
      </w:pPr>
      <w:r w:rsidRPr="00F51FD8">
        <w:rPr>
          <w:rFonts w:ascii="Times New Roman" w:hAnsi="Times New Roman"/>
          <w:sz w:val="24"/>
          <w:szCs w:val="24"/>
        </w:rPr>
        <w:t xml:space="preserve">Планы реализуют индивидуальный подход в процессе внеурочной деятельности, позволяя </w:t>
      </w:r>
      <w:proofErr w:type="gramStart"/>
      <w:r w:rsidRPr="00F51FD8">
        <w:rPr>
          <w:rFonts w:ascii="Times New Roman" w:hAnsi="Times New Roman"/>
          <w:sz w:val="24"/>
          <w:szCs w:val="24"/>
        </w:rPr>
        <w:t>обучающимся</w:t>
      </w:r>
      <w:proofErr w:type="gramEnd"/>
      <w:r w:rsidRPr="00F51FD8">
        <w:rPr>
          <w:rFonts w:ascii="Times New Roman" w:hAnsi="Times New Roman"/>
          <w:sz w:val="24"/>
          <w:szCs w:val="24"/>
        </w:rPr>
        <w:t xml:space="preserve"> раскрыть свои творческие способности и интересы.</w:t>
      </w:r>
    </w:p>
    <w:p w:rsidR="00007CCD" w:rsidRPr="00F51FD8" w:rsidRDefault="00007CCD" w:rsidP="00007CCD">
      <w:pPr>
        <w:spacing w:after="0" w:line="240" w:lineRule="auto"/>
        <w:jc w:val="both"/>
        <w:rPr>
          <w:rFonts w:ascii="Times New Roman" w:hAnsi="Times New Roman"/>
          <w:sz w:val="24"/>
          <w:szCs w:val="24"/>
        </w:rPr>
      </w:pPr>
      <w:r w:rsidRPr="00F51FD8">
        <w:rPr>
          <w:rFonts w:ascii="Times New Roman" w:hAnsi="Times New Roman"/>
          <w:sz w:val="24"/>
          <w:szCs w:val="24"/>
        </w:rPr>
        <w:t xml:space="preserve">        Таким образом, планы внеурочной</w:t>
      </w:r>
      <w:r>
        <w:rPr>
          <w:rFonts w:ascii="Times New Roman" w:hAnsi="Times New Roman"/>
          <w:sz w:val="24"/>
          <w:szCs w:val="24"/>
        </w:rPr>
        <w:t xml:space="preserve"> деятельности на 2020-2021</w:t>
      </w:r>
      <w:r w:rsidRPr="00F51FD8">
        <w:rPr>
          <w:rFonts w:ascii="Times New Roman" w:hAnsi="Times New Roman"/>
          <w:sz w:val="24"/>
          <w:szCs w:val="24"/>
        </w:rPr>
        <w:t xml:space="preserve"> учебный год создают условия для повышения качества образования, обеспечивает развитие личности обучающихся, способствует самоопределению обучающихся в выборе профиля обучения с учетом возможностей педагогического коллектива.</w:t>
      </w:r>
    </w:p>
    <w:p w:rsidR="00007CCD" w:rsidRDefault="00007CCD" w:rsidP="00007CCD">
      <w:pPr>
        <w:pStyle w:val="a3"/>
        <w:spacing w:before="0" w:beforeAutospacing="0" w:after="0" w:afterAutospacing="0"/>
        <w:jc w:val="both"/>
        <w:rPr>
          <w:b/>
        </w:rPr>
      </w:pPr>
      <w:r>
        <w:rPr>
          <w:b/>
        </w:rPr>
        <w:t>Р</w:t>
      </w:r>
      <w:r w:rsidRPr="00070268">
        <w:rPr>
          <w:b/>
        </w:rPr>
        <w:t>ез</w:t>
      </w:r>
      <w:r>
        <w:rPr>
          <w:b/>
        </w:rPr>
        <w:t>ультаты внеурочной деятельности</w:t>
      </w:r>
    </w:p>
    <w:p w:rsidR="00007CCD" w:rsidRPr="00CF6596" w:rsidRDefault="00007CCD" w:rsidP="00007CCD">
      <w:pPr>
        <w:pStyle w:val="a3"/>
        <w:spacing w:before="0" w:beforeAutospacing="0" w:after="0" w:afterAutospacing="0"/>
        <w:jc w:val="both"/>
        <w:rPr>
          <w:b/>
        </w:rPr>
      </w:pPr>
      <w:r w:rsidRPr="00CF6596">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w:t>
      </w:r>
    </w:p>
    <w:p w:rsidR="00007CCD" w:rsidRPr="00CF6596" w:rsidRDefault="00007CCD" w:rsidP="00007CCD">
      <w:pPr>
        <w:jc w:val="both"/>
        <w:rPr>
          <w:rFonts w:ascii="Times New Roman" w:hAnsi="Times New Roman"/>
          <w:sz w:val="24"/>
          <w:szCs w:val="24"/>
        </w:rPr>
      </w:pPr>
      <w:r w:rsidRPr="00CF6596">
        <w:rPr>
          <w:rFonts w:ascii="Times New Roman" w:hAnsi="Times New Roman"/>
          <w:sz w:val="24"/>
          <w:szCs w:val="24"/>
        </w:rPr>
        <w:t>Классификация результатов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6"/>
        <w:gridCol w:w="4856"/>
      </w:tblGrid>
      <w:tr w:rsidR="00007CCD" w:rsidRPr="00CF6596" w:rsidTr="00652E11">
        <w:tc>
          <w:tcPr>
            <w:tcW w:w="4856" w:type="dxa"/>
          </w:tcPr>
          <w:p w:rsidR="00007CCD" w:rsidRPr="00CF6596" w:rsidRDefault="00007CCD" w:rsidP="00652E11">
            <w:pPr>
              <w:jc w:val="both"/>
              <w:rPr>
                <w:rFonts w:ascii="Times New Roman" w:hAnsi="Times New Roman"/>
                <w:sz w:val="24"/>
                <w:szCs w:val="24"/>
              </w:rPr>
            </w:pPr>
            <w:r w:rsidRPr="00CF6596">
              <w:rPr>
                <w:rFonts w:ascii="Times New Roman" w:hAnsi="Times New Roman"/>
                <w:sz w:val="24"/>
                <w:szCs w:val="24"/>
              </w:rPr>
              <w:t>1 уровень результатов</w:t>
            </w:r>
          </w:p>
        </w:tc>
        <w:tc>
          <w:tcPr>
            <w:tcW w:w="4856" w:type="dxa"/>
          </w:tcPr>
          <w:p w:rsidR="00007CCD" w:rsidRPr="00CF6596" w:rsidRDefault="00007CCD" w:rsidP="00652E11">
            <w:pPr>
              <w:jc w:val="both"/>
              <w:rPr>
                <w:rFonts w:ascii="Times New Roman" w:hAnsi="Times New Roman"/>
                <w:sz w:val="24"/>
                <w:szCs w:val="24"/>
              </w:rPr>
            </w:pPr>
            <w:r w:rsidRPr="00CF6596">
              <w:rPr>
                <w:rFonts w:ascii="Times New Roman" w:hAnsi="Times New Roman"/>
                <w:sz w:val="24"/>
                <w:szCs w:val="24"/>
              </w:rPr>
              <w:t>Приобретение социальных знаний, первичного понимания социальной реальности и повседневной жизни</w:t>
            </w:r>
          </w:p>
        </w:tc>
      </w:tr>
      <w:tr w:rsidR="00007CCD" w:rsidRPr="00CF6596" w:rsidTr="00652E11">
        <w:tc>
          <w:tcPr>
            <w:tcW w:w="4856" w:type="dxa"/>
          </w:tcPr>
          <w:p w:rsidR="00007CCD" w:rsidRPr="00CF6596" w:rsidRDefault="00007CCD" w:rsidP="00652E11">
            <w:pPr>
              <w:jc w:val="both"/>
              <w:rPr>
                <w:rFonts w:ascii="Times New Roman" w:hAnsi="Times New Roman"/>
                <w:sz w:val="24"/>
                <w:szCs w:val="24"/>
              </w:rPr>
            </w:pPr>
            <w:r w:rsidRPr="00CF6596">
              <w:rPr>
                <w:rFonts w:ascii="Times New Roman" w:hAnsi="Times New Roman"/>
                <w:sz w:val="24"/>
                <w:szCs w:val="24"/>
              </w:rPr>
              <w:t>2 уровень результатов</w:t>
            </w:r>
          </w:p>
        </w:tc>
        <w:tc>
          <w:tcPr>
            <w:tcW w:w="4856" w:type="dxa"/>
          </w:tcPr>
          <w:p w:rsidR="00007CCD" w:rsidRPr="00CF6596" w:rsidRDefault="00007CCD" w:rsidP="00652E11">
            <w:pPr>
              <w:jc w:val="both"/>
              <w:rPr>
                <w:rFonts w:ascii="Times New Roman" w:hAnsi="Times New Roman"/>
                <w:sz w:val="24"/>
                <w:szCs w:val="24"/>
              </w:rPr>
            </w:pPr>
            <w:r w:rsidRPr="00CF6596">
              <w:rPr>
                <w:rFonts w:ascii="Times New Roman" w:hAnsi="Times New Roman"/>
                <w:sz w:val="24"/>
                <w:szCs w:val="24"/>
              </w:rPr>
              <w:t>Получение опыта переживания и позитивного отношения к базовым ценностям общества</w:t>
            </w:r>
          </w:p>
        </w:tc>
      </w:tr>
      <w:tr w:rsidR="00007CCD" w:rsidRPr="00CF6596" w:rsidTr="00652E11">
        <w:tc>
          <w:tcPr>
            <w:tcW w:w="4856" w:type="dxa"/>
          </w:tcPr>
          <w:p w:rsidR="00007CCD" w:rsidRPr="00CF6596" w:rsidRDefault="00007CCD" w:rsidP="00652E11">
            <w:pPr>
              <w:jc w:val="both"/>
              <w:rPr>
                <w:rFonts w:ascii="Times New Roman" w:hAnsi="Times New Roman"/>
                <w:sz w:val="24"/>
                <w:szCs w:val="24"/>
              </w:rPr>
            </w:pPr>
            <w:r w:rsidRPr="00CF6596">
              <w:rPr>
                <w:rFonts w:ascii="Times New Roman" w:hAnsi="Times New Roman"/>
                <w:sz w:val="24"/>
                <w:szCs w:val="24"/>
              </w:rPr>
              <w:t>3 уровень результатов</w:t>
            </w:r>
          </w:p>
        </w:tc>
        <w:tc>
          <w:tcPr>
            <w:tcW w:w="4856" w:type="dxa"/>
          </w:tcPr>
          <w:p w:rsidR="00007CCD" w:rsidRPr="00CF6596" w:rsidRDefault="00007CCD" w:rsidP="00652E11">
            <w:pPr>
              <w:jc w:val="both"/>
              <w:rPr>
                <w:rFonts w:ascii="Times New Roman" w:hAnsi="Times New Roman"/>
                <w:sz w:val="24"/>
                <w:szCs w:val="24"/>
              </w:rPr>
            </w:pPr>
            <w:r w:rsidRPr="00CF6596">
              <w:rPr>
                <w:rFonts w:ascii="Times New Roman" w:hAnsi="Times New Roman"/>
                <w:sz w:val="24"/>
                <w:szCs w:val="24"/>
              </w:rPr>
              <w:t>Получение опыта самостоятельного общественного действия</w:t>
            </w:r>
          </w:p>
        </w:tc>
      </w:tr>
    </w:tbl>
    <w:p w:rsidR="00007CCD" w:rsidRDefault="00007CCD" w:rsidP="00007CCD">
      <w:pPr>
        <w:rPr>
          <w:rFonts w:ascii="Times New Roman" w:hAnsi="Times New Roman"/>
          <w:sz w:val="24"/>
          <w:szCs w:val="24"/>
        </w:rPr>
      </w:pPr>
      <w:r w:rsidRPr="00CF6596">
        <w:rPr>
          <w:rFonts w:ascii="Times New Roman" w:hAnsi="Times New Roman"/>
          <w:b/>
          <w:bCs/>
          <w:sz w:val="24"/>
          <w:szCs w:val="24"/>
        </w:rPr>
        <w:t xml:space="preserve">Результаты первого уровня (приобретение школьником социальных знаний, понимания социальной реальности и повседневной жизни): </w:t>
      </w:r>
      <w:r w:rsidRPr="00CF6596">
        <w:rPr>
          <w:rFonts w:ascii="Times New Roman" w:hAnsi="Times New Roman"/>
          <w:sz w:val="24"/>
          <w:szCs w:val="24"/>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r w:rsidRPr="00CF6596">
        <w:rPr>
          <w:rFonts w:ascii="Times New Roman" w:hAnsi="Times New Roman"/>
          <w:sz w:val="24"/>
          <w:szCs w:val="24"/>
        </w:rPr>
        <w:br/>
      </w:r>
      <w:r w:rsidRPr="00CF6596">
        <w:rPr>
          <w:rStyle w:val="submenu-table"/>
          <w:rFonts w:ascii="Times New Roman" w:hAnsi="Times New Roman"/>
          <w:b/>
          <w:bCs/>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CF6596">
        <w:rPr>
          <w:rFonts w:ascii="Times New Roman" w:hAnsi="Times New Roman"/>
          <w:sz w:val="24"/>
          <w:szCs w:val="24"/>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r w:rsidRPr="00CF6596">
        <w:rPr>
          <w:rFonts w:ascii="Times New Roman" w:hAnsi="Times New Roman"/>
          <w:sz w:val="24"/>
          <w:szCs w:val="24"/>
        </w:rPr>
        <w:br/>
      </w:r>
      <w:r w:rsidRPr="00CF6596">
        <w:rPr>
          <w:rStyle w:val="submenu-table"/>
          <w:rFonts w:ascii="Times New Roman" w:hAnsi="Times New Roman"/>
          <w:b/>
          <w:bCs/>
          <w:sz w:val="24"/>
          <w:szCs w:val="24"/>
        </w:rPr>
        <w:t>Результаты третьего уровня (приобретение школьником опыта самостоятельного социального действия):</w:t>
      </w:r>
      <w:r w:rsidRPr="00CF6596">
        <w:rPr>
          <w:rFonts w:ascii="Times New Roman" w:hAnsi="Times New Roman"/>
          <w:sz w:val="24"/>
          <w:szCs w:val="24"/>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r w:rsidRPr="00CF6596">
        <w:rPr>
          <w:rFonts w:ascii="Times New Roman" w:hAnsi="Times New Roman"/>
          <w:sz w:val="24"/>
          <w:szCs w:val="24"/>
        </w:rPr>
        <w:br/>
      </w:r>
      <w:r w:rsidRPr="00CF6596">
        <w:rPr>
          <w:rFonts w:ascii="Times New Roman" w:hAnsi="Times New Roman"/>
          <w:sz w:val="24"/>
          <w:szCs w:val="24"/>
        </w:rPr>
        <w:lastRenderedPageBreak/>
        <w:t xml:space="preserve">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 </w:t>
      </w:r>
    </w:p>
    <w:p w:rsidR="00007CCD" w:rsidRDefault="00007CCD" w:rsidP="00007CCD">
      <w:pPr>
        <w:rPr>
          <w:rFonts w:ascii="Times New Roman" w:hAnsi="Times New Roman"/>
          <w:sz w:val="24"/>
          <w:szCs w:val="24"/>
        </w:rPr>
      </w:pPr>
    </w:p>
    <w:p w:rsidR="00007CCD" w:rsidRDefault="00007CCD" w:rsidP="00007CCD">
      <w:pPr>
        <w:jc w:val="center"/>
        <w:rPr>
          <w:rFonts w:ascii="Times New Roman" w:hAnsi="Times New Roman"/>
          <w:sz w:val="24"/>
          <w:szCs w:val="24"/>
        </w:rPr>
      </w:pPr>
      <w:r w:rsidRPr="002963CB">
        <w:rPr>
          <w:rFonts w:ascii="Times New Roman" w:hAnsi="Times New Roman"/>
          <w:sz w:val="24"/>
          <w:szCs w:val="24"/>
        </w:rPr>
        <w:t>План внеу</w:t>
      </w:r>
      <w:r>
        <w:rPr>
          <w:rFonts w:ascii="Times New Roman" w:hAnsi="Times New Roman"/>
          <w:sz w:val="24"/>
          <w:szCs w:val="24"/>
        </w:rPr>
        <w:t xml:space="preserve">рочной деятельности учащихся на уровне  основного общего образования в рамках реализации ФГОС </w:t>
      </w:r>
      <w:proofErr w:type="gramStart"/>
      <w:r>
        <w:rPr>
          <w:rFonts w:ascii="Times New Roman" w:hAnsi="Times New Roman"/>
          <w:sz w:val="24"/>
          <w:szCs w:val="24"/>
        </w:rPr>
        <w:t>в</w:t>
      </w:r>
      <w:proofErr w:type="gramEnd"/>
    </w:p>
    <w:p w:rsidR="00007CCD" w:rsidRDefault="00007CCD" w:rsidP="00007CCD">
      <w:pPr>
        <w:jc w:val="center"/>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Усть-Наринская</w:t>
      </w:r>
      <w:proofErr w:type="spellEnd"/>
      <w:r>
        <w:rPr>
          <w:rFonts w:ascii="Times New Roman" w:hAnsi="Times New Roman"/>
          <w:sz w:val="24"/>
          <w:szCs w:val="24"/>
        </w:rPr>
        <w:t xml:space="preserve"> средняя общеобразовательная школа» 2020-2021 учебный год.</w:t>
      </w:r>
    </w:p>
    <w:p w:rsidR="00007CCD" w:rsidRDefault="00007CCD" w:rsidP="00007CCD">
      <w:pPr>
        <w:jc w:val="center"/>
        <w:rPr>
          <w:rFonts w:ascii="Times New Roman" w:hAnsi="Times New Roman"/>
          <w:sz w:val="24"/>
          <w:szCs w:val="24"/>
        </w:rPr>
      </w:pPr>
    </w:p>
    <w:tbl>
      <w:tblPr>
        <w:tblStyle w:val="aa"/>
        <w:tblW w:w="13508" w:type="dxa"/>
        <w:tblLook w:val="04A0"/>
      </w:tblPr>
      <w:tblGrid>
        <w:gridCol w:w="2650"/>
        <w:gridCol w:w="1941"/>
        <w:gridCol w:w="1860"/>
        <w:gridCol w:w="468"/>
        <w:gridCol w:w="469"/>
        <w:gridCol w:w="870"/>
        <w:gridCol w:w="1986"/>
        <w:gridCol w:w="1761"/>
        <w:gridCol w:w="1503"/>
      </w:tblGrid>
      <w:tr w:rsidR="00007CCD" w:rsidTr="00652E11">
        <w:trPr>
          <w:trHeight w:val="1305"/>
        </w:trPr>
        <w:tc>
          <w:tcPr>
            <w:tcW w:w="2650" w:type="dxa"/>
            <w:vMerge w:val="restart"/>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Направления внеурочной деятельности </w:t>
            </w:r>
          </w:p>
        </w:tc>
        <w:tc>
          <w:tcPr>
            <w:tcW w:w="1941" w:type="dxa"/>
            <w:vMerge w:val="restart"/>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Виды внеурочной деятельности </w:t>
            </w:r>
          </w:p>
        </w:tc>
        <w:tc>
          <w:tcPr>
            <w:tcW w:w="2083" w:type="dxa"/>
            <w:vMerge w:val="restart"/>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Формы внеурочной деятельности </w:t>
            </w:r>
          </w:p>
        </w:tc>
        <w:tc>
          <w:tcPr>
            <w:tcW w:w="1964" w:type="dxa"/>
            <w:gridSpan w:val="3"/>
            <w:tcBorders>
              <w:bottom w:val="single" w:sz="4" w:space="0" w:color="auto"/>
            </w:tcBorders>
          </w:tcPr>
          <w:p w:rsidR="00007CCD" w:rsidRDefault="00007CCD" w:rsidP="00652E11">
            <w:pPr>
              <w:jc w:val="right"/>
              <w:rPr>
                <w:rFonts w:ascii="Times New Roman" w:hAnsi="Times New Roman"/>
                <w:sz w:val="24"/>
                <w:szCs w:val="24"/>
              </w:rPr>
            </w:pPr>
          </w:p>
          <w:p w:rsidR="00007CCD" w:rsidRDefault="00007CCD" w:rsidP="00652E11">
            <w:pPr>
              <w:jc w:val="right"/>
              <w:rPr>
                <w:rFonts w:ascii="Times New Roman" w:hAnsi="Times New Roman"/>
                <w:sz w:val="24"/>
                <w:szCs w:val="24"/>
              </w:rPr>
            </w:pPr>
            <w:r>
              <w:rPr>
                <w:rFonts w:ascii="Times New Roman" w:hAnsi="Times New Roman"/>
                <w:sz w:val="24"/>
                <w:szCs w:val="24"/>
              </w:rPr>
              <w:t xml:space="preserve">Количество часов по классам  </w:t>
            </w:r>
          </w:p>
        </w:tc>
        <w:tc>
          <w:tcPr>
            <w:tcW w:w="1986" w:type="dxa"/>
            <w:vMerge w:val="restart"/>
          </w:tcPr>
          <w:p w:rsidR="00007CCD" w:rsidRDefault="00007CCD" w:rsidP="00652E11">
            <w:pPr>
              <w:jc w:val="right"/>
              <w:rPr>
                <w:rFonts w:ascii="Times New Roman" w:hAnsi="Times New Roman"/>
                <w:sz w:val="24"/>
                <w:szCs w:val="24"/>
              </w:rPr>
            </w:pPr>
            <w:r>
              <w:rPr>
                <w:rFonts w:ascii="Times New Roman" w:hAnsi="Times New Roman"/>
                <w:sz w:val="24"/>
                <w:szCs w:val="24"/>
              </w:rPr>
              <w:t xml:space="preserve">Учреждение, </w:t>
            </w:r>
          </w:p>
          <w:p w:rsidR="00007CCD" w:rsidRDefault="00007CCD" w:rsidP="00652E11">
            <w:pPr>
              <w:jc w:val="right"/>
              <w:rPr>
                <w:rFonts w:ascii="Times New Roman" w:hAnsi="Times New Roman"/>
                <w:sz w:val="24"/>
                <w:szCs w:val="24"/>
              </w:rPr>
            </w:pPr>
            <w:r>
              <w:rPr>
                <w:rFonts w:ascii="Times New Roman" w:hAnsi="Times New Roman"/>
                <w:sz w:val="24"/>
                <w:szCs w:val="24"/>
              </w:rPr>
              <w:t xml:space="preserve">осуществляющее </w:t>
            </w:r>
          </w:p>
          <w:p w:rsidR="00007CCD" w:rsidRDefault="00007CCD" w:rsidP="00652E11">
            <w:pPr>
              <w:jc w:val="right"/>
              <w:rPr>
                <w:rFonts w:ascii="Times New Roman" w:hAnsi="Times New Roman"/>
                <w:sz w:val="24"/>
                <w:szCs w:val="24"/>
              </w:rPr>
            </w:pPr>
            <w:r>
              <w:rPr>
                <w:rFonts w:ascii="Times New Roman" w:hAnsi="Times New Roman"/>
                <w:sz w:val="24"/>
                <w:szCs w:val="24"/>
              </w:rPr>
              <w:t>внеурочную</w:t>
            </w:r>
          </w:p>
          <w:p w:rsidR="00007CCD" w:rsidRDefault="00007CCD" w:rsidP="00652E11">
            <w:pPr>
              <w:jc w:val="right"/>
              <w:rPr>
                <w:rFonts w:ascii="Times New Roman" w:hAnsi="Times New Roman"/>
                <w:sz w:val="24"/>
                <w:szCs w:val="24"/>
              </w:rPr>
            </w:pPr>
            <w:r>
              <w:rPr>
                <w:rFonts w:ascii="Times New Roman" w:hAnsi="Times New Roman"/>
                <w:sz w:val="24"/>
                <w:szCs w:val="24"/>
              </w:rPr>
              <w:t>деятельность</w:t>
            </w:r>
          </w:p>
        </w:tc>
        <w:tc>
          <w:tcPr>
            <w:tcW w:w="1894" w:type="dxa"/>
            <w:vMerge w:val="restart"/>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ФИО руководителя </w:t>
            </w:r>
          </w:p>
        </w:tc>
        <w:tc>
          <w:tcPr>
            <w:tcW w:w="990" w:type="dxa"/>
            <w:vMerge w:val="restart"/>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Оплата </w:t>
            </w:r>
          </w:p>
        </w:tc>
      </w:tr>
      <w:tr w:rsidR="00007CCD" w:rsidTr="00652E11">
        <w:trPr>
          <w:trHeight w:val="404"/>
        </w:trPr>
        <w:tc>
          <w:tcPr>
            <w:tcW w:w="2650" w:type="dxa"/>
            <w:vMerge/>
          </w:tcPr>
          <w:p w:rsidR="00007CCD" w:rsidRDefault="00007CCD" w:rsidP="00652E11">
            <w:pPr>
              <w:jc w:val="center"/>
              <w:rPr>
                <w:rFonts w:ascii="Times New Roman" w:hAnsi="Times New Roman"/>
                <w:sz w:val="24"/>
                <w:szCs w:val="24"/>
              </w:rPr>
            </w:pPr>
          </w:p>
        </w:tc>
        <w:tc>
          <w:tcPr>
            <w:tcW w:w="1941" w:type="dxa"/>
            <w:vMerge/>
          </w:tcPr>
          <w:p w:rsidR="00007CCD" w:rsidRDefault="00007CCD" w:rsidP="00652E11">
            <w:pPr>
              <w:jc w:val="center"/>
              <w:rPr>
                <w:rFonts w:ascii="Times New Roman" w:hAnsi="Times New Roman"/>
                <w:sz w:val="24"/>
                <w:szCs w:val="24"/>
              </w:rPr>
            </w:pPr>
          </w:p>
        </w:tc>
        <w:tc>
          <w:tcPr>
            <w:tcW w:w="2083" w:type="dxa"/>
            <w:vMerge/>
          </w:tcPr>
          <w:p w:rsidR="00007CCD" w:rsidRDefault="00007CCD" w:rsidP="00652E11">
            <w:pPr>
              <w:jc w:val="center"/>
              <w:rPr>
                <w:rFonts w:ascii="Times New Roman" w:hAnsi="Times New Roman"/>
                <w:sz w:val="24"/>
                <w:szCs w:val="24"/>
              </w:rPr>
            </w:pPr>
          </w:p>
        </w:tc>
        <w:tc>
          <w:tcPr>
            <w:tcW w:w="517" w:type="dxa"/>
          </w:tcPr>
          <w:p w:rsidR="00007CCD" w:rsidRDefault="00007CCD" w:rsidP="00652E11">
            <w:pPr>
              <w:jc w:val="center"/>
              <w:rPr>
                <w:rFonts w:ascii="Times New Roman" w:hAnsi="Times New Roman"/>
                <w:sz w:val="24"/>
                <w:szCs w:val="24"/>
              </w:rPr>
            </w:pPr>
            <w:r>
              <w:rPr>
                <w:rFonts w:ascii="Times New Roman" w:hAnsi="Times New Roman"/>
                <w:sz w:val="24"/>
                <w:szCs w:val="24"/>
              </w:rPr>
              <w:t>5-7</w:t>
            </w:r>
          </w:p>
        </w:tc>
        <w:tc>
          <w:tcPr>
            <w:tcW w:w="518" w:type="dxa"/>
          </w:tcPr>
          <w:p w:rsidR="00007CCD" w:rsidRDefault="00007CCD" w:rsidP="00652E11">
            <w:pPr>
              <w:jc w:val="center"/>
              <w:rPr>
                <w:rFonts w:ascii="Times New Roman" w:hAnsi="Times New Roman"/>
                <w:sz w:val="24"/>
                <w:szCs w:val="24"/>
              </w:rPr>
            </w:pPr>
            <w:r>
              <w:rPr>
                <w:rFonts w:ascii="Times New Roman" w:hAnsi="Times New Roman"/>
                <w:sz w:val="24"/>
                <w:szCs w:val="24"/>
              </w:rPr>
              <w:t>5-9</w:t>
            </w:r>
          </w:p>
        </w:tc>
        <w:tc>
          <w:tcPr>
            <w:tcW w:w="929"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Всего </w:t>
            </w:r>
          </w:p>
        </w:tc>
        <w:tc>
          <w:tcPr>
            <w:tcW w:w="1986" w:type="dxa"/>
            <w:vMerge/>
          </w:tcPr>
          <w:p w:rsidR="00007CCD" w:rsidRDefault="00007CCD" w:rsidP="00652E11">
            <w:pPr>
              <w:jc w:val="center"/>
              <w:rPr>
                <w:rFonts w:ascii="Times New Roman" w:hAnsi="Times New Roman"/>
                <w:sz w:val="24"/>
                <w:szCs w:val="24"/>
              </w:rPr>
            </w:pPr>
          </w:p>
        </w:tc>
        <w:tc>
          <w:tcPr>
            <w:tcW w:w="1894" w:type="dxa"/>
            <w:vMerge/>
          </w:tcPr>
          <w:p w:rsidR="00007CCD" w:rsidRDefault="00007CCD" w:rsidP="00652E11">
            <w:pPr>
              <w:jc w:val="center"/>
              <w:rPr>
                <w:rFonts w:ascii="Times New Roman" w:hAnsi="Times New Roman"/>
                <w:sz w:val="24"/>
                <w:szCs w:val="24"/>
              </w:rPr>
            </w:pPr>
          </w:p>
        </w:tc>
        <w:tc>
          <w:tcPr>
            <w:tcW w:w="990" w:type="dxa"/>
            <w:vMerge/>
          </w:tcPr>
          <w:p w:rsidR="00007CCD" w:rsidRDefault="00007CCD" w:rsidP="00652E11">
            <w:pPr>
              <w:jc w:val="center"/>
              <w:rPr>
                <w:rFonts w:ascii="Times New Roman" w:hAnsi="Times New Roman"/>
                <w:sz w:val="24"/>
                <w:szCs w:val="24"/>
              </w:rPr>
            </w:pPr>
          </w:p>
        </w:tc>
      </w:tr>
      <w:tr w:rsidR="00007CCD" w:rsidTr="00652E11">
        <w:trPr>
          <w:trHeight w:val="404"/>
        </w:trPr>
        <w:tc>
          <w:tcPr>
            <w:tcW w:w="2650" w:type="dxa"/>
          </w:tcPr>
          <w:p w:rsidR="00007CCD" w:rsidRDefault="00007CCD" w:rsidP="00652E11">
            <w:pPr>
              <w:jc w:val="center"/>
              <w:rPr>
                <w:rFonts w:ascii="Times New Roman" w:hAnsi="Times New Roman"/>
                <w:sz w:val="24"/>
                <w:szCs w:val="24"/>
              </w:rPr>
            </w:pPr>
            <w:proofErr w:type="spellStart"/>
            <w:proofErr w:type="gramStart"/>
            <w:r>
              <w:rPr>
                <w:rFonts w:ascii="Times New Roman" w:hAnsi="Times New Roman"/>
                <w:sz w:val="24"/>
                <w:szCs w:val="24"/>
              </w:rPr>
              <w:t>Гражданско</w:t>
            </w:r>
            <w:proofErr w:type="spellEnd"/>
            <w:r>
              <w:rPr>
                <w:rFonts w:ascii="Times New Roman" w:hAnsi="Times New Roman"/>
                <w:sz w:val="24"/>
                <w:szCs w:val="24"/>
              </w:rPr>
              <w:t xml:space="preserve"> - патриотическое</w:t>
            </w:r>
            <w:proofErr w:type="gramEnd"/>
          </w:p>
        </w:tc>
        <w:tc>
          <w:tcPr>
            <w:tcW w:w="1941"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Патриотическое </w:t>
            </w:r>
          </w:p>
        </w:tc>
        <w:tc>
          <w:tcPr>
            <w:tcW w:w="2083"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Юный армеец </w:t>
            </w:r>
          </w:p>
        </w:tc>
        <w:tc>
          <w:tcPr>
            <w:tcW w:w="517" w:type="dxa"/>
          </w:tcPr>
          <w:p w:rsidR="00007CCD" w:rsidRDefault="00007CCD" w:rsidP="00652E11">
            <w:pPr>
              <w:jc w:val="center"/>
              <w:rPr>
                <w:rFonts w:ascii="Times New Roman" w:hAnsi="Times New Roman"/>
                <w:sz w:val="24"/>
                <w:szCs w:val="24"/>
              </w:rPr>
            </w:pPr>
          </w:p>
        </w:tc>
        <w:tc>
          <w:tcPr>
            <w:tcW w:w="518" w:type="dxa"/>
          </w:tcPr>
          <w:p w:rsidR="00007CCD" w:rsidRDefault="00007CCD" w:rsidP="00652E11">
            <w:pPr>
              <w:jc w:val="center"/>
              <w:rPr>
                <w:rFonts w:ascii="Times New Roman" w:hAnsi="Times New Roman"/>
                <w:sz w:val="24"/>
                <w:szCs w:val="24"/>
              </w:rPr>
            </w:pPr>
            <w:r>
              <w:rPr>
                <w:rFonts w:ascii="Times New Roman" w:hAnsi="Times New Roman"/>
                <w:sz w:val="24"/>
                <w:szCs w:val="24"/>
              </w:rPr>
              <w:t>2</w:t>
            </w:r>
          </w:p>
        </w:tc>
        <w:tc>
          <w:tcPr>
            <w:tcW w:w="929" w:type="dxa"/>
          </w:tcPr>
          <w:p w:rsidR="00007CCD" w:rsidRDefault="00007CCD" w:rsidP="00652E11">
            <w:pPr>
              <w:jc w:val="center"/>
              <w:rPr>
                <w:rFonts w:ascii="Times New Roman" w:hAnsi="Times New Roman"/>
                <w:sz w:val="24"/>
                <w:szCs w:val="24"/>
              </w:rPr>
            </w:pPr>
            <w:r>
              <w:rPr>
                <w:rFonts w:ascii="Times New Roman" w:hAnsi="Times New Roman"/>
                <w:sz w:val="24"/>
                <w:szCs w:val="24"/>
              </w:rPr>
              <w:t>2</w:t>
            </w:r>
          </w:p>
        </w:tc>
        <w:tc>
          <w:tcPr>
            <w:tcW w:w="1986" w:type="dxa"/>
          </w:tcPr>
          <w:p w:rsidR="00007CCD" w:rsidRDefault="00007CCD" w:rsidP="00652E11">
            <w:pPr>
              <w:jc w:val="center"/>
              <w:rPr>
                <w:rFonts w:ascii="Times New Roman" w:hAnsi="Times New Roman"/>
                <w:sz w:val="24"/>
                <w:szCs w:val="24"/>
              </w:rPr>
            </w:pPr>
            <w:r>
              <w:rPr>
                <w:rFonts w:ascii="Times New Roman" w:hAnsi="Times New Roman"/>
                <w:sz w:val="24"/>
                <w:szCs w:val="24"/>
              </w:rPr>
              <w:t>ОО</w:t>
            </w:r>
          </w:p>
        </w:tc>
        <w:tc>
          <w:tcPr>
            <w:tcW w:w="1894" w:type="dxa"/>
          </w:tcPr>
          <w:p w:rsidR="00007CCD" w:rsidRDefault="00007CCD" w:rsidP="00652E11">
            <w:pPr>
              <w:jc w:val="center"/>
              <w:rPr>
                <w:rFonts w:ascii="Times New Roman" w:hAnsi="Times New Roman"/>
                <w:sz w:val="24"/>
                <w:szCs w:val="24"/>
              </w:rPr>
            </w:pPr>
            <w:r>
              <w:rPr>
                <w:rFonts w:ascii="Times New Roman" w:hAnsi="Times New Roman"/>
                <w:sz w:val="24"/>
                <w:szCs w:val="24"/>
              </w:rPr>
              <w:t>Гладких И.Ф.</w:t>
            </w:r>
          </w:p>
        </w:tc>
        <w:tc>
          <w:tcPr>
            <w:tcW w:w="990"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функционал </w:t>
            </w:r>
          </w:p>
        </w:tc>
      </w:tr>
      <w:tr w:rsidR="00007CCD" w:rsidTr="00652E11">
        <w:trPr>
          <w:trHeight w:val="404"/>
        </w:trPr>
        <w:tc>
          <w:tcPr>
            <w:tcW w:w="2650" w:type="dxa"/>
          </w:tcPr>
          <w:p w:rsidR="00007CCD" w:rsidRDefault="00007CCD" w:rsidP="00652E11">
            <w:pPr>
              <w:rPr>
                <w:rFonts w:ascii="Times New Roman" w:hAnsi="Times New Roman"/>
                <w:sz w:val="24"/>
                <w:szCs w:val="24"/>
              </w:rPr>
            </w:pPr>
            <w:r>
              <w:rPr>
                <w:rFonts w:ascii="Times New Roman" w:hAnsi="Times New Roman"/>
                <w:sz w:val="24"/>
                <w:szCs w:val="24"/>
              </w:rPr>
              <w:t xml:space="preserve">Общекультурное </w:t>
            </w:r>
          </w:p>
        </w:tc>
        <w:tc>
          <w:tcPr>
            <w:tcW w:w="1941"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Художественное творчество   </w:t>
            </w:r>
          </w:p>
        </w:tc>
        <w:tc>
          <w:tcPr>
            <w:tcW w:w="2083"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Волшебный </w:t>
            </w:r>
            <w:proofErr w:type="spellStart"/>
            <w:r>
              <w:rPr>
                <w:rFonts w:ascii="Times New Roman" w:hAnsi="Times New Roman"/>
                <w:sz w:val="24"/>
                <w:szCs w:val="24"/>
              </w:rPr>
              <w:t>квиллинг</w:t>
            </w:r>
            <w:proofErr w:type="spellEnd"/>
          </w:p>
        </w:tc>
        <w:tc>
          <w:tcPr>
            <w:tcW w:w="517" w:type="dxa"/>
          </w:tcPr>
          <w:p w:rsidR="00007CCD" w:rsidRDefault="00007CCD" w:rsidP="00652E11">
            <w:pPr>
              <w:jc w:val="center"/>
              <w:rPr>
                <w:rFonts w:ascii="Times New Roman" w:hAnsi="Times New Roman"/>
                <w:sz w:val="24"/>
                <w:szCs w:val="24"/>
              </w:rPr>
            </w:pPr>
            <w:r>
              <w:rPr>
                <w:rFonts w:ascii="Times New Roman" w:hAnsi="Times New Roman"/>
                <w:sz w:val="24"/>
                <w:szCs w:val="24"/>
              </w:rPr>
              <w:t>1</w:t>
            </w:r>
          </w:p>
        </w:tc>
        <w:tc>
          <w:tcPr>
            <w:tcW w:w="518" w:type="dxa"/>
          </w:tcPr>
          <w:p w:rsidR="00007CCD" w:rsidRDefault="00007CCD" w:rsidP="00652E11">
            <w:pPr>
              <w:jc w:val="center"/>
              <w:rPr>
                <w:rFonts w:ascii="Times New Roman" w:hAnsi="Times New Roman"/>
                <w:sz w:val="24"/>
                <w:szCs w:val="24"/>
              </w:rPr>
            </w:pPr>
          </w:p>
        </w:tc>
        <w:tc>
          <w:tcPr>
            <w:tcW w:w="929" w:type="dxa"/>
          </w:tcPr>
          <w:p w:rsidR="00007CCD" w:rsidRDefault="00007CCD" w:rsidP="00652E11">
            <w:pPr>
              <w:jc w:val="center"/>
              <w:rPr>
                <w:rFonts w:ascii="Times New Roman" w:hAnsi="Times New Roman"/>
                <w:sz w:val="24"/>
                <w:szCs w:val="24"/>
              </w:rPr>
            </w:pPr>
            <w:r>
              <w:rPr>
                <w:rFonts w:ascii="Times New Roman" w:hAnsi="Times New Roman"/>
                <w:sz w:val="24"/>
                <w:szCs w:val="24"/>
              </w:rPr>
              <w:t>1</w:t>
            </w:r>
          </w:p>
        </w:tc>
        <w:tc>
          <w:tcPr>
            <w:tcW w:w="1986" w:type="dxa"/>
          </w:tcPr>
          <w:p w:rsidR="00007CCD" w:rsidRDefault="00007CCD" w:rsidP="00652E11">
            <w:pPr>
              <w:jc w:val="center"/>
              <w:rPr>
                <w:rFonts w:ascii="Times New Roman" w:hAnsi="Times New Roman"/>
                <w:sz w:val="24"/>
                <w:szCs w:val="24"/>
              </w:rPr>
            </w:pPr>
            <w:r>
              <w:rPr>
                <w:rFonts w:ascii="Times New Roman" w:hAnsi="Times New Roman"/>
                <w:sz w:val="24"/>
                <w:szCs w:val="24"/>
              </w:rPr>
              <w:t>ОО</w:t>
            </w:r>
          </w:p>
        </w:tc>
        <w:tc>
          <w:tcPr>
            <w:tcW w:w="1894" w:type="dxa"/>
          </w:tcPr>
          <w:p w:rsidR="00007CCD" w:rsidRDefault="00007CCD" w:rsidP="00652E11">
            <w:pPr>
              <w:jc w:val="center"/>
              <w:rPr>
                <w:rFonts w:ascii="Times New Roman" w:hAnsi="Times New Roman"/>
                <w:sz w:val="24"/>
                <w:szCs w:val="24"/>
              </w:rPr>
            </w:pPr>
            <w:proofErr w:type="spellStart"/>
            <w:r>
              <w:rPr>
                <w:rFonts w:ascii="Times New Roman" w:hAnsi="Times New Roman"/>
                <w:sz w:val="24"/>
                <w:szCs w:val="24"/>
              </w:rPr>
              <w:t>Бянкина</w:t>
            </w:r>
            <w:proofErr w:type="spellEnd"/>
            <w:r>
              <w:rPr>
                <w:rFonts w:ascii="Times New Roman" w:hAnsi="Times New Roman"/>
                <w:sz w:val="24"/>
                <w:szCs w:val="24"/>
              </w:rPr>
              <w:t xml:space="preserve"> М.С.</w:t>
            </w:r>
          </w:p>
        </w:tc>
        <w:tc>
          <w:tcPr>
            <w:tcW w:w="990" w:type="dxa"/>
          </w:tcPr>
          <w:p w:rsidR="00007CCD" w:rsidRDefault="00007CCD" w:rsidP="00652E11">
            <w:pPr>
              <w:jc w:val="center"/>
              <w:rPr>
                <w:rFonts w:ascii="Times New Roman" w:hAnsi="Times New Roman"/>
                <w:sz w:val="24"/>
                <w:szCs w:val="24"/>
              </w:rPr>
            </w:pPr>
            <w:r>
              <w:rPr>
                <w:rFonts w:ascii="Times New Roman" w:hAnsi="Times New Roman"/>
                <w:sz w:val="24"/>
                <w:szCs w:val="24"/>
              </w:rPr>
              <w:t>5% от ставки</w:t>
            </w:r>
          </w:p>
        </w:tc>
      </w:tr>
      <w:tr w:rsidR="00007CCD" w:rsidTr="00652E11">
        <w:trPr>
          <w:trHeight w:val="404"/>
        </w:trPr>
        <w:tc>
          <w:tcPr>
            <w:tcW w:w="2650"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Спортивно-оздоровительная  </w:t>
            </w:r>
          </w:p>
        </w:tc>
        <w:tc>
          <w:tcPr>
            <w:tcW w:w="1941"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Спортивно-оздоровительная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007CCD" w:rsidRPr="00B74F95" w:rsidRDefault="00007CCD" w:rsidP="00652E11">
            <w:pPr>
              <w:jc w:val="center"/>
              <w:rPr>
                <w:rFonts w:ascii="Times New Roman" w:hAnsi="Times New Roman"/>
              </w:rPr>
            </w:pPr>
            <w:r>
              <w:rPr>
                <w:rFonts w:ascii="Times New Roman" w:hAnsi="Times New Roman"/>
              </w:rPr>
              <w:t xml:space="preserve">Волейбол </w:t>
            </w:r>
          </w:p>
        </w:tc>
        <w:tc>
          <w:tcPr>
            <w:tcW w:w="517" w:type="dxa"/>
          </w:tcPr>
          <w:p w:rsidR="00007CCD" w:rsidRDefault="00007CCD" w:rsidP="00652E11">
            <w:pPr>
              <w:jc w:val="center"/>
              <w:rPr>
                <w:rFonts w:ascii="Times New Roman" w:hAnsi="Times New Roman"/>
                <w:sz w:val="24"/>
                <w:szCs w:val="24"/>
              </w:rPr>
            </w:pPr>
          </w:p>
        </w:tc>
        <w:tc>
          <w:tcPr>
            <w:tcW w:w="518" w:type="dxa"/>
          </w:tcPr>
          <w:p w:rsidR="00007CCD" w:rsidRDefault="00007CCD" w:rsidP="00652E11">
            <w:pPr>
              <w:jc w:val="center"/>
              <w:rPr>
                <w:rFonts w:ascii="Times New Roman" w:hAnsi="Times New Roman"/>
                <w:sz w:val="24"/>
                <w:szCs w:val="24"/>
              </w:rPr>
            </w:pPr>
            <w:r>
              <w:rPr>
                <w:rFonts w:ascii="Times New Roman" w:hAnsi="Times New Roman"/>
                <w:sz w:val="24"/>
                <w:szCs w:val="24"/>
              </w:rPr>
              <w:t>1</w:t>
            </w:r>
          </w:p>
        </w:tc>
        <w:tc>
          <w:tcPr>
            <w:tcW w:w="929" w:type="dxa"/>
          </w:tcPr>
          <w:p w:rsidR="00007CCD" w:rsidRDefault="00007CCD" w:rsidP="00652E11">
            <w:pPr>
              <w:jc w:val="center"/>
              <w:rPr>
                <w:rFonts w:ascii="Times New Roman" w:hAnsi="Times New Roman"/>
                <w:sz w:val="24"/>
                <w:szCs w:val="24"/>
              </w:rPr>
            </w:pPr>
            <w:r>
              <w:rPr>
                <w:rFonts w:ascii="Times New Roman" w:hAnsi="Times New Roman"/>
                <w:sz w:val="24"/>
                <w:szCs w:val="24"/>
              </w:rPr>
              <w:t>1</w:t>
            </w:r>
          </w:p>
        </w:tc>
        <w:tc>
          <w:tcPr>
            <w:tcW w:w="1986" w:type="dxa"/>
          </w:tcPr>
          <w:p w:rsidR="00007CCD" w:rsidRDefault="00007CCD" w:rsidP="00652E11">
            <w:pPr>
              <w:jc w:val="center"/>
              <w:rPr>
                <w:rFonts w:ascii="Times New Roman" w:hAnsi="Times New Roman"/>
                <w:sz w:val="24"/>
                <w:szCs w:val="24"/>
              </w:rPr>
            </w:pPr>
            <w:r>
              <w:rPr>
                <w:rFonts w:ascii="Times New Roman" w:hAnsi="Times New Roman"/>
                <w:sz w:val="24"/>
                <w:szCs w:val="24"/>
              </w:rPr>
              <w:t>ОО</w:t>
            </w:r>
          </w:p>
        </w:tc>
        <w:tc>
          <w:tcPr>
            <w:tcW w:w="1894" w:type="dxa"/>
          </w:tcPr>
          <w:p w:rsidR="00007CCD" w:rsidRDefault="00007CCD" w:rsidP="00652E11">
            <w:pPr>
              <w:jc w:val="center"/>
              <w:rPr>
                <w:rFonts w:ascii="Times New Roman" w:hAnsi="Times New Roman"/>
                <w:sz w:val="24"/>
                <w:szCs w:val="24"/>
              </w:rPr>
            </w:pPr>
            <w:r>
              <w:rPr>
                <w:rFonts w:ascii="Times New Roman" w:hAnsi="Times New Roman"/>
                <w:sz w:val="24"/>
                <w:szCs w:val="24"/>
              </w:rPr>
              <w:t>Базаров Б.Ц.</w:t>
            </w:r>
          </w:p>
        </w:tc>
        <w:tc>
          <w:tcPr>
            <w:tcW w:w="990" w:type="dxa"/>
          </w:tcPr>
          <w:p w:rsidR="00007CCD" w:rsidRDefault="00007CCD" w:rsidP="00652E11">
            <w:pPr>
              <w:jc w:val="center"/>
              <w:rPr>
                <w:rFonts w:ascii="Times New Roman" w:hAnsi="Times New Roman"/>
                <w:sz w:val="24"/>
                <w:szCs w:val="24"/>
              </w:rPr>
            </w:pPr>
            <w:r>
              <w:rPr>
                <w:rFonts w:ascii="Times New Roman" w:hAnsi="Times New Roman"/>
                <w:sz w:val="24"/>
                <w:szCs w:val="24"/>
              </w:rPr>
              <w:t>5% от ставки</w:t>
            </w:r>
          </w:p>
        </w:tc>
      </w:tr>
      <w:tr w:rsidR="00007CCD" w:rsidTr="00652E11">
        <w:trPr>
          <w:trHeight w:val="404"/>
        </w:trPr>
        <w:tc>
          <w:tcPr>
            <w:tcW w:w="2650" w:type="dxa"/>
          </w:tcPr>
          <w:p w:rsidR="00007CCD" w:rsidRDefault="00007CCD" w:rsidP="00652E11">
            <w:pPr>
              <w:jc w:val="center"/>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p>
        </w:tc>
        <w:tc>
          <w:tcPr>
            <w:tcW w:w="1941"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Познавательная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007CCD" w:rsidRDefault="00007CCD" w:rsidP="00652E11">
            <w:pPr>
              <w:jc w:val="center"/>
              <w:rPr>
                <w:rFonts w:ascii="Times New Roman" w:hAnsi="Times New Roman"/>
              </w:rPr>
            </w:pPr>
            <w:r>
              <w:rPr>
                <w:rFonts w:ascii="Times New Roman" w:hAnsi="Times New Roman"/>
              </w:rPr>
              <w:t>Интересная география</w:t>
            </w:r>
          </w:p>
        </w:tc>
        <w:tc>
          <w:tcPr>
            <w:tcW w:w="517" w:type="dxa"/>
          </w:tcPr>
          <w:p w:rsidR="00007CCD" w:rsidRDefault="00007CCD" w:rsidP="00652E11">
            <w:pPr>
              <w:jc w:val="center"/>
              <w:rPr>
                <w:rFonts w:ascii="Times New Roman" w:hAnsi="Times New Roman"/>
                <w:sz w:val="24"/>
                <w:szCs w:val="24"/>
              </w:rPr>
            </w:pPr>
            <w:r>
              <w:rPr>
                <w:rFonts w:ascii="Times New Roman" w:hAnsi="Times New Roman"/>
                <w:sz w:val="24"/>
                <w:szCs w:val="24"/>
              </w:rPr>
              <w:t>1</w:t>
            </w:r>
          </w:p>
        </w:tc>
        <w:tc>
          <w:tcPr>
            <w:tcW w:w="518" w:type="dxa"/>
          </w:tcPr>
          <w:p w:rsidR="00007CCD" w:rsidRDefault="00007CCD" w:rsidP="00652E11">
            <w:pPr>
              <w:jc w:val="center"/>
              <w:rPr>
                <w:rFonts w:ascii="Times New Roman" w:hAnsi="Times New Roman"/>
                <w:sz w:val="24"/>
                <w:szCs w:val="24"/>
              </w:rPr>
            </w:pPr>
          </w:p>
        </w:tc>
        <w:tc>
          <w:tcPr>
            <w:tcW w:w="929" w:type="dxa"/>
          </w:tcPr>
          <w:p w:rsidR="00007CCD" w:rsidRDefault="00007CCD" w:rsidP="00652E11">
            <w:pPr>
              <w:jc w:val="center"/>
              <w:rPr>
                <w:rFonts w:ascii="Times New Roman" w:hAnsi="Times New Roman"/>
                <w:sz w:val="24"/>
                <w:szCs w:val="24"/>
              </w:rPr>
            </w:pPr>
            <w:r>
              <w:rPr>
                <w:rFonts w:ascii="Times New Roman" w:hAnsi="Times New Roman"/>
                <w:sz w:val="24"/>
                <w:szCs w:val="24"/>
              </w:rPr>
              <w:t>1</w:t>
            </w:r>
          </w:p>
        </w:tc>
        <w:tc>
          <w:tcPr>
            <w:tcW w:w="1986" w:type="dxa"/>
          </w:tcPr>
          <w:p w:rsidR="00007CCD" w:rsidRDefault="00007CCD" w:rsidP="00652E11">
            <w:pPr>
              <w:jc w:val="center"/>
              <w:rPr>
                <w:rFonts w:ascii="Times New Roman" w:hAnsi="Times New Roman"/>
                <w:sz w:val="24"/>
                <w:szCs w:val="24"/>
              </w:rPr>
            </w:pPr>
            <w:r>
              <w:rPr>
                <w:rFonts w:ascii="Times New Roman" w:hAnsi="Times New Roman"/>
                <w:sz w:val="24"/>
                <w:szCs w:val="24"/>
              </w:rPr>
              <w:t>ОО</w:t>
            </w:r>
          </w:p>
        </w:tc>
        <w:tc>
          <w:tcPr>
            <w:tcW w:w="1894" w:type="dxa"/>
          </w:tcPr>
          <w:p w:rsidR="00007CCD" w:rsidRDefault="00007CCD" w:rsidP="00652E11">
            <w:pPr>
              <w:jc w:val="center"/>
              <w:rPr>
                <w:rFonts w:ascii="Times New Roman" w:hAnsi="Times New Roman"/>
                <w:sz w:val="24"/>
                <w:szCs w:val="24"/>
              </w:rPr>
            </w:pPr>
            <w:r>
              <w:rPr>
                <w:rFonts w:ascii="Times New Roman" w:hAnsi="Times New Roman"/>
                <w:sz w:val="24"/>
                <w:szCs w:val="24"/>
              </w:rPr>
              <w:t>Зимина Е.С.</w:t>
            </w:r>
          </w:p>
        </w:tc>
        <w:tc>
          <w:tcPr>
            <w:tcW w:w="990"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5% от ставки </w:t>
            </w:r>
          </w:p>
        </w:tc>
      </w:tr>
      <w:tr w:rsidR="00007CCD" w:rsidTr="00652E11">
        <w:trPr>
          <w:trHeight w:val="404"/>
        </w:trPr>
        <w:tc>
          <w:tcPr>
            <w:tcW w:w="2650"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Духовно-нравственное </w:t>
            </w:r>
          </w:p>
        </w:tc>
        <w:tc>
          <w:tcPr>
            <w:tcW w:w="1941"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Нравственное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007CCD" w:rsidRDefault="00007CCD" w:rsidP="00652E11">
            <w:pPr>
              <w:jc w:val="center"/>
              <w:rPr>
                <w:rFonts w:ascii="Times New Roman" w:hAnsi="Times New Roman"/>
              </w:rPr>
            </w:pPr>
            <w:r>
              <w:rPr>
                <w:rFonts w:ascii="Times New Roman" w:hAnsi="Times New Roman"/>
              </w:rPr>
              <w:t xml:space="preserve">Юный Друг </w:t>
            </w:r>
            <w:proofErr w:type="spellStart"/>
            <w:r>
              <w:rPr>
                <w:rFonts w:ascii="Times New Roman" w:hAnsi="Times New Roman"/>
              </w:rPr>
              <w:t>Полициии</w:t>
            </w:r>
            <w:proofErr w:type="spellEnd"/>
          </w:p>
        </w:tc>
        <w:tc>
          <w:tcPr>
            <w:tcW w:w="517" w:type="dxa"/>
          </w:tcPr>
          <w:p w:rsidR="00007CCD" w:rsidRDefault="00007CCD" w:rsidP="00652E11">
            <w:pPr>
              <w:jc w:val="center"/>
              <w:rPr>
                <w:rFonts w:ascii="Times New Roman" w:hAnsi="Times New Roman"/>
                <w:sz w:val="24"/>
                <w:szCs w:val="24"/>
              </w:rPr>
            </w:pPr>
          </w:p>
        </w:tc>
        <w:tc>
          <w:tcPr>
            <w:tcW w:w="518" w:type="dxa"/>
          </w:tcPr>
          <w:p w:rsidR="00007CCD" w:rsidRDefault="00007CCD" w:rsidP="00652E11">
            <w:pPr>
              <w:jc w:val="center"/>
              <w:rPr>
                <w:rFonts w:ascii="Times New Roman" w:hAnsi="Times New Roman"/>
                <w:sz w:val="24"/>
                <w:szCs w:val="24"/>
              </w:rPr>
            </w:pPr>
            <w:r>
              <w:rPr>
                <w:rFonts w:ascii="Times New Roman" w:hAnsi="Times New Roman"/>
                <w:sz w:val="24"/>
                <w:szCs w:val="24"/>
              </w:rPr>
              <w:t>1</w:t>
            </w:r>
          </w:p>
        </w:tc>
        <w:tc>
          <w:tcPr>
            <w:tcW w:w="929" w:type="dxa"/>
          </w:tcPr>
          <w:p w:rsidR="00007CCD" w:rsidRDefault="00007CCD" w:rsidP="00652E11">
            <w:pPr>
              <w:jc w:val="center"/>
              <w:rPr>
                <w:rFonts w:ascii="Times New Roman" w:hAnsi="Times New Roman"/>
                <w:sz w:val="24"/>
                <w:szCs w:val="24"/>
              </w:rPr>
            </w:pPr>
            <w:r>
              <w:rPr>
                <w:rFonts w:ascii="Times New Roman" w:hAnsi="Times New Roman"/>
                <w:sz w:val="24"/>
                <w:szCs w:val="24"/>
              </w:rPr>
              <w:t>1</w:t>
            </w:r>
          </w:p>
        </w:tc>
        <w:tc>
          <w:tcPr>
            <w:tcW w:w="1986" w:type="dxa"/>
          </w:tcPr>
          <w:p w:rsidR="00007CCD" w:rsidRDefault="00007CCD" w:rsidP="00652E11">
            <w:pPr>
              <w:jc w:val="center"/>
              <w:rPr>
                <w:rFonts w:ascii="Times New Roman" w:hAnsi="Times New Roman"/>
                <w:sz w:val="24"/>
                <w:szCs w:val="24"/>
              </w:rPr>
            </w:pPr>
            <w:r>
              <w:rPr>
                <w:rFonts w:ascii="Times New Roman" w:hAnsi="Times New Roman"/>
                <w:sz w:val="24"/>
                <w:szCs w:val="24"/>
              </w:rPr>
              <w:t>ОО</w:t>
            </w:r>
          </w:p>
        </w:tc>
        <w:tc>
          <w:tcPr>
            <w:tcW w:w="1894" w:type="dxa"/>
          </w:tcPr>
          <w:p w:rsidR="00007CCD" w:rsidRDefault="00007CCD" w:rsidP="00652E11">
            <w:pPr>
              <w:jc w:val="center"/>
              <w:rPr>
                <w:rFonts w:ascii="Times New Roman" w:hAnsi="Times New Roman"/>
                <w:sz w:val="24"/>
                <w:szCs w:val="24"/>
              </w:rPr>
            </w:pPr>
            <w:r>
              <w:rPr>
                <w:rFonts w:ascii="Times New Roman" w:hAnsi="Times New Roman"/>
                <w:sz w:val="24"/>
                <w:szCs w:val="24"/>
              </w:rPr>
              <w:t>Зимина Е.С.</w:t>
            </w:r>
          </w:p>
        </w:tc>
        <w:tc>
          <w:tcPr>
            <w:tcW w:w="990" w:type="dxa"/>
          </w:tcPr>
          <w:p w:rsidR="00007CCD" w:rsidRDefault="00007CCD" w:rsidP="00652E11">
            <w:pPr>
              <w:jc w:val="center"/>
              <w:rPr>
                <w:rFonts w:ascii="Times New Roman" w:hAnsi="Times New Roman"/>
                <w:sz w:val="24"/>
                <w:szCs w:val="24"/>
              </w:rPr>
            </w:pPr>
            <w:r>
              <w:rPr>
                <w:rFonts w:ascii="Times New Roman" w:hAnsi="Times New Roman"/>
                <w:sz w:val="24"/>
                <w:szCs w:val="24"/>
              </w:rPr>
              <w:t>функционал</w:t>
            </w:r>
          </w:p>
        </w:tc>
      </w:tr>
      <w:tr w:rsidR="00007CCD" w:rsidTr="00652E11">
        <w:trPr>
          <w:trHeight w:val="404"/>
        </w:trPr>
        <w:tc>
          <w:tcPr>
            <w:tcW w:w="2650" w:type="dxa"/>
          </w:tcPr>
          <w:p w:rsidR="00007CCD" w:rsidRDefault="00007CCD" w:rsidP="00652E11">
            <w:pPr>
              <w:jc w:val="center"/>
              <w:rPr>
                <w:rFonts w:ascii="Times New Roman" w:hAnsi="Times New Roman"/>
                <w:sz w:val="24"/>
                <w:szCs w:val="24"/>
              </w:rPr>
            </w:pPr>
            <w:proofErr w:type="spellStart"/>
            <w:r>
              <w:rPr>
                <w:rFonts w:ascii="Times New Roman" w:hAnsi="Times New Roman"/>
                <w:sz w:val="24"/>
                <w:szCs w:val="24"/>
              </w:rPr>
              <w:t>Гражданско-патритическое</w:t>
            </w:r>
            <w:proofErr w:type="spellEnd"/>
          </w:p>
        </w:tc>
        <w:tc>
          <w:tcPr>
            <w:tcW w:w="1941"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Патриотическое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007CCD" w:rsidRDefault="00007CCD" w:rsidP="00652E11">
            <w:pPr>
              <w:jc w:val="center"/>
              <w:rPr>
                <w:rFonts w:ascii="Times New Roman" w:hAnsi="Times New Roman"/>
              </w:rPr>
            </w:pPr>
            <w:r>
              <w:rPr>
                <w:rFonts w:ascii="Times New Roman" w:hAnsi="Times New Roman"/>
              </w:rPr>
              <w:t>Волонтерский отряд «Росток»</w:t>
            </w:r>
          </w:p>
        </w:tc>
        <w:tc>
          <w:tcPr>
            <w:tcW w:w="517" w:type="dxa"/>
          </w:tcPr>
          <w:p w:rsidR="00007CCD" w:rsidRDefault="00007CCD" w:rsidP="00652E11">
            <w:pPr>
              <w:jc w:val="center"/>
              <w:rPr>
                <w:rFonts w:ascii="Times New Roman" w:hAnsi="Times New Roman"/>
                <w:sz w:val="24"/>
                <w:szCs w:val="24"/>
              </w:rPr>
            </w:pPr>
          </w:p>
        </w:tc>
        <w:tc>
          <w:tcPr>
            <w:tcW w:w="518" w:type="dxa"/>
          </w:tcPr>
          <w:p w:rsidR="00007CCD" w:rsidRDefault="00007CCD" w:rsidP="00652E11">
            <w:pPr>
              <w:jc w:val="center"/>
              <w:rPr>
                <w:rFonts w:ascii="Times New Roman" w:hAnsi="Times New Roman"/>
                <w:sz w:val="24"/>
                <w:szCs w:val="24"/>
              </w:rPr>
            </w:pPr>
            <w:r>
              <w:rPr>
                <w:rFonts w:ascii="Times New Roman" w:hAnsi="Times New Roman"/>
                <w:sz w:val="24"/>
                <w:szCs w:val="24"/>
              </w:rPr>
              <w:t>1</w:t>
            </w:r>
          </w:p>
        </w:tc>
        <w:tc>
          <w:tcPr>
            <w:tcW w:w="929" w:type="dxa"/>
          </w:tcPr>
          <w:p w:rsidR="00007CCD" w:rsidRDefault="00007CCD" w:rsidP="00652E11">
            <w:pPr>
              <w:jc w:val="center"/>
              <w:rPr>
                <w:rFonts w:ascii="Times New Roman" w:hAnsi="Times New Roman"/>
                <w:sz w:val="24"/>
                <w:szCs w:val="24"/>
              </w:rPr>
            </w:pPr>
            <w:r>
              <w:rPr>
                <w:rFonts w:ascii="Times New Roman" w:hAnsi="Times New Roman"/>
                <w:sz w:val="24"/>
                <w:szCs w:val="24"/>
              </w:rPr>
              <w:t>1</w:t>
            </w:r>
          </w:p>
        </w:tc>
        <w:tc>
          <w:tcPr>
            <w:tcW w:w="1986" w:type="dxa"/>
          </w:tcPr>
          <w:p w:rsidR="00007CCD" w:rsidRDefault="00007CCD" w:rsidP="00652E11">
            <w:pPr>
              <w:jc w:val="center"/>
              <w:rPr>
                <w:rFonts w:ascii="Times New Roman" w:hAnsi="Times New Roman"/>
                <w:sz w:val="24"/>
                <w:szCs w:val="24"/>
              </w:rPr>
            </w:pPr>
            <w:r>
              <w:rPr>
                <w:rFonts w:ascii="Times New Roman" w:hAnsi="Times New Roman"/>
                <w:sz w:val="24"/>
                <w:szCs w:val="24"/>
              </w:rPr>
              <w:t>ОО</w:t>
            </w:r>
          </w:p>
        </w:tc>
        <w:tc>
          <w:tcPr>
            <w:tcW w:w="1894" w:type="dxa"/>
          </w:tcPr>
          <w:p w:rsidR="00007CCD" w:rsidRDefault="00007CCD" w:rsidP="00652E11">
            <w:pPr>
              <w:jc w:val="center"/>
              <w:rPr>
                <w:rFonts w:ascii="Times New Roman" w:hAnsi="Times New Roman"/>
                <w:sz w:val="24"/>
                <w:szCs w:val="24"/>
              </w:rPr>
            </w:pPr>
            <w:r>
              <w:rPr>
                <w:rFonts w:ascii="Times New Roman" w:hAnsi="Times New Roman"/>
                <w:sz w:val="24"/>
                <w:szCs w:val="24"/>
              </w:rPr>
              <w:t>Зимина Е.С.</w:t>
            </w:r>
          </w:p>
        </w:tc>
        <w:tc>
          <w:tcPr>
            <w:tcW w:w="990"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Функционал </w:t>
            </w:r>
          </w:p>
        </w:tc>
      </w:tr>
      <w:tr w:rsidR="00007CCD" w:rsidTr="00652E11">
        <w:trPr>
          <w:trHeight w:val="404"/>
        </w:trPr>
        <w:tc>
          <w:tcPr>
            <w:tcW w:w="2650" w:type="dxa"/>
          </w:tcPr>
          <w:p w:rsidR="00007CCD" w:rsidRDefault="00007CCD" w:rsidP="00652E11">
            <w:pPr>
              <w:jc w:val="center"/>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p>
        </w:tc>
        <w:tc>
          <w:tcPr>
            <w:tcW w:w="1941"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Проектная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007CCD" w:rsidRDefault="00007CCD" w:rsidP="00652E11">
            <w:pPr>
              <w:jc w:val="center"/>
              <w:rPr>
                <w:rFonts w:ascii="Times New Roman" w:hAnsi="Times New Roman"/>
              </w:rPr>
            </w:pPr>
            <w:r>
              <w:rPr>
                <w:rFonts w:ascii="Times New Roman" w:hAnsi="Times New Roman"/>
              </w:rPr>
              <w:t xml:space="preserve">Робототехника </w:t>
            </w:r>
          </w:p>
        </w:tc>
        <w:tc>
          <w:tcPr>
            <w:tcW w:w="517" w:type="dxa"/>
          </w:tcPr>
          <w:p w:rsidR="00007CCD" w:rsidRDefault="00007CCD" w:rsidP="00652E11">
            <w:pPr>
              <w:jc w:val="center"/>
              <w:rPr>
                <w:rFonts w:ascii="Times New Roman" w:hAnsi="Times New Roman"/>
                <w:sz w:val="24"/>
                <w:szCs w:val="24"/>
              </w:rPr>
            </w:pPr>
            <w:r>
              <w:rPr>
                <w:rFonts w:ascii="Times New Roman" w:hAnsi="Times New Roman"/>
                <w:sz w:val="24"/>
                <w:szCs w:val="24"/>
              </w:rPr>
              <w:t>1</w:t>
            </w:r>
          </w:p>
        </w:tc>
        <w:tc>
          <w:tcPr>
            <w:tcW w:w="518" w:type="dxa"/>
          </w:tcPr>
          <w:p w:rsidR="00007CCD" w:rsidRDefault="00007CCD" w:rsidP="00652E11">
            <w:pPr>
              <w:jc w:val="center"/>
              <w:rPr>
                <w:rFonts w:ascii="Times New Roman" w:hAnsi="Times New Roman"/>
                <w:sz w:val="24"/>
                <w:szCs w:val="24"/>
              </w:rPr>
            </w:pPr>
            <w:r>
              <w:rPr>
                <w:rFonts w:ascii="Times New Roman" w:hAnsi="Times New Roman"/>
                <w:sz w:val="24"/>
                <w:szCs w:val="24"/>
              </w:rPr>
              <w:t>1</w:t>
            </w:r>
          </w:p>
        </w:tc>
        <w:tc>
          <w:tcPr>
            <w:tcW w:w="929" w:type="dxa"/>
          </w:tcPr>
          <w:p w:rsidR="00007CCD" w:rsidRDefault="00007CCD" w:rsidP="00652E11">
            <w:pPr>
              <w:jc w:val="center"/>
              <w:rPr>
                <w:rFonts w:ascii="Times New Roman" w:hAnsi="Times New Roman"/>
                <w:sz w:val="24"/>
                <w:szCs w:val="24"/>
              </w:rPr>
            </w:pPr>
            <w:r>
              <w:rPr>
                <w:rFonts w:ascii="Times New Roman" w:hAnsi="Times New Roman"/>
                <w:sz w:val="24"/>
                <w:szCs w:val="24"/>
              </w:rPr>
              <w:t>1</w:t>
            </w:r>
          </w:p>
        </w:tc>
        <w:tc>
          <w:tcPr>
            <w:tcW w:w="1986" w:type="dxa"/>
          </w:tcPr>
          <w:p w:rsidR="00007CCD" w:rsidRDefault="00007CCD" w:rsidP="00652E11">
            <w:pPr>
              <w:jc w:val="center"/>
              <w:rPr>
                <w:rFonts w:ascii="Times New Roman" w:hAnsi="Times New Roman"/>
                <w:sz w:val="24"/>
                <w:szCs w:val="24"/>
              </w:rPr>
            </w:pPr>
            <w:r>
              <w:rPr>
                <w:rFonts w:ascii="Times New Roman" w:hAnsi="Times New Roman"/>
                <w:sz w:val="24"/>
                <w:szCs w:val="24"/>
              </w:rPr>
              <w:t>ОО</w:t>
            </w:r>
          </w:p>
        </w:tc>
        <w:tc>
          <w:tcPr>
            <w:tcW w:w="1894" w:type="dxa"/>
          </w:tcPr>
          <w:p w:rsidR="00007CCD" w:rsidRDefault="00007CCD" w:rsidP="00652E11">
            <w:pPr>
              <w:jc w:val="center"/>
              <w:rPr>
                <w:rFonts w:ascii="Times New Roman" w:hAnsi="Times New Roman"/>
                <w:sz w:val="24"/>
                <w:szCs w:val="24"/>
              </w:rPr>
            </w:pPr>
            <w:proofErr w:type="spellStart"/>
            <w:r>
              <w:rPr>
                <w:rFonts w:ascii="Times New Roman" w:hAnsi="Times New Roman"/>
                <w:sz w:val="24"/>
                <w:szCs w:val="24"/>
              </w:rPr>
              <w:t>Абидуев</w:t>
            </w:r>
            <w:proofErr w:type="spellEnd"/>
            <w:r>
              <w:rPr>
                <w:rFonts w:ascii="Times New Roman" w:hAnsi="Times New Roman"/>
                <w:sz w:val="24"/>
                <w:szCs w:val="24"/>
              </w:rPr>
              <w:t xml:space="preserve"> А.Б.</w:t>
            </w:r>
          </w:p>
        </w:tc>
        <w:tc>
          <w:tcPr>
            <w:tcW w:w="990" w:type="dxa"/>
          </w:tcPr>
          <w:p w:rsidR="00007CCD" w:rsidRDefault="00007CCD" w:rsidP="00652E11">
            <w:pPr>
              <w:jc w:val="center"/>
              <w:rPr>
                <w:rFonts w:ascii="Times New Roman" w:hAnsi="Times New Roman"/>
                <w:sz w:val="24"/>
                <w:szCs w:val="24"/>
              </w:rPr>
            </w:pPr>
            <w:r>
              <w:rPr>
                <w:rFonts w:ascii="Times New Roman" w:hAnsi="Times New Roman"/>
                <w:sz w:val="24"/>
                <w:szCs w:val="24"/>
              </w:rPr>
              <w:t>5 % от ставки</w:t>
            </w:r>
          </w:p>
        </w:tc>
      </w:tr>
      <w:tr w:rsidR="00007CCD" w:rsidTr="00652E11">
        <w:trPr>
          <w:trHeight w:val="404"/>
        </w:trPr>
        <w:tc>
          <w:tcPr>
            <w:tcW w:w="2650" w:type="dxa"/>
          </w:tcPr>
          <w:p w:rsidR="00007CCD" w:rsidRDefault="00007CCD" w:rsidP="00652E11">
            <w:pPr>
              <w:jc w:val="center"/>
              <w:rPr>
                <w:rFonts w:ascii="Times New Roman" w:hAnsi="Times New Roman"/>
                <w:sz w:val="24"/>
                <w:szCs w:val="24"/>
              </w:rPr>
            </w:pPr>
            <w:proofErr w:type="spellStart"/>
            <w:r>
              <w:rPr>
                <w:rFonts w:ascii="Times New Roman" w:hAnsi="Times New Roman"/>
                <w:sz w:val="24"/>
                <w:szCs w:val="24"/>
              </w:rPr>
              <w:t>Общеинтеллектуальное</w:t>
            </w:r>
            <w:proofErr w:type="spellEnd"/>
          </w:p>
        </w:tc>
        <w:tc>
          <w:tcPr>
            <w:tcW w:w="1941"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Познавательное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007CCD" w:rsidRDefault="00007CCD" w:rsidP="00652E11">
            <w:pPr>
              <w:jc w:val="center"/>
              <w:rPr>
                <w:rFonts w:ascii="Times New Roman" w:hAnsi="Times New Roman"/>
              </w:rPr>
            </w:pPr>
            <w:r>
              <w:rPr>
                <w:rFonts w:ascii="Times New Roman" w:hAnsi="Times New Roman"/>
              </w:rPr>
              <w:t>Юный физик</w:t>
            </w:r>
          </w:p>
        </w:tc>
        <w:tc>
          <w:tcPr>
            <w:tcW w:w="517" w:type="dxa"/>
          </w:tcPr>
          <w:p w:rsidR="00007CCD" w:rsidRDefault="00007CCD" w:rsidP="00652E11">
            <w:pPr>
              <w:jc w:val="center"/>
              <w:rPr>
                <w:rFonts w:ascii="Times New Roman" w:hAnsi="Times New Roman"/>
                <w:sz w:val="24"/>
                <w:szCs w:val="24"/>
              </w:rPr>
            </w:pPr>
          </w:p>
        </w:tc>
        <w:tc>
          <w:tcPr>
            <w:tcW w:w="518" w:type="dxa"/>
          </w:tcPr>
          <w:p w:rsidR="00007CCD" w:rsidRDefault="00007CCD" w:rsidP="00652E11">
            <w:pPr>
              <w:jc w:val="center"/>
              <w:rPr>
                <w:rFonts w:ascii="Times New Roman" w:hAnsi="Times New Roman"/>
                <w:sz w:val="24"/>
                <w:szCs w:val="24"/>
              </w:rPr>
            </w:pPr>
            <w:r>
              <w:rPr>
                <w:rFonts w:ascii="Times New Roman" w:hAnsi="Times New Roman"/>
                <w:sz w:val="24"/>
                <w:szCs w:val="24"/>
              </w:rPr>
              <w:t>1</w:t>
            </w:r>
          </w:p>
        </w:tc>
        <w:tc>
          <w:tcPr>
            <w:tcW w:w="929" w:type="dxa"/>
          </w:tcPr>
          <w:p w:rsidR="00007CCD" w:rsidRDefault="00007CCD" w:rsidP="00652E11">
            <w:pPr>
              <w:jc w:val="center"/>
              <w:rPr>
                <w:rFonts w:ascii="Times New Roman" w:hAnsi="Times New Roman"/>
                <w:sz w:val="24"/>
                <w:szCs w:val="24"/>
              </w:rPr>
            </w:pPr>
            <w:r>
              <w:rPr>
                <w:rFonts w:ascii="Times New Roman" w:hAnsi="Times New Roman"/>
                <w:sz w:val="24"/>
                <w:szCs w:val="24"/>
              </w:rPr>
              <w:t>1</w:t>
            </w:r>
          </w:p>
        </w:tc>
        <w:tc>
          <w:tcPr>
            <w:tcW w:w="1986" w:type="dxa"/>
          </w:tcPr>
          <w:p w:rsidR="00007CCD" w:rsidRDefault="00007CCD" w:rsidP="00652E11">
            <w:pPr>
              <w:jc w:val="center"/>
              <w:rPr>
                <w:rFonts w:ascii="Times New Roman" w:hAnsi="Times New Roman"/>
                <w:sz w:val="24"/>
                <w:szCs w:val="24"/>
              </w:rPr>
            </w:pPr>
            <w:r>
              <w:rPr>
                <w:rFonts w:ascii="Times New Roman" w:hAnsi="Times New Roman"/>
                <w:sz w:val="24"/>
                <w:szCs w:val="24"/>
              </w:rPr>
              <w:t>ОО</w:t>
            </w:r>
          </w:p>
        </w:tc>
        <w:tc>
          <w:tcPr>
            <w:tcW w:w="1894" w:type="dxa"/>
          </w:tcPr>
          <w:p w:rsidR="00007CCD" w:rsidRDefault="00007CCD" w:rsidP="00652E11">
            <w:pPr>
              <w:jc w:val="center"/>
              <w:rPr>
                <w:rFonts w:ascii="Times New Roman" w:hAnsi="Times New Roman"/>
                <w:sz w:val="24"/>
                <w:szCs w:val="24"/>
              </w:rPr>
            </w:pPr>
            <w:proofErr w:type="spellStart"/>
            <w:r>
              <w:rPr>
                <w:rFonts w:ascii="Times New Roman" w:hAnsi="Times New Roman"/>
                <w:sz w:val="24"/>
                <w:szCs w:val="24"/>
              </w:rPr>
              <w:t>Жамсаранова</w:t>
            </w:r>
            <w:proofErr w:type="spellEnd"/>
            <w:r>
              <w:rPr>
                <w:rFonts w:ascii="Times New Roman" w:hAnsi="Times New Roman"/>
                <w:sz w:val="24"/>
                <w:szCs w:val="24"/>
              </w:rPr>
              <w:t xml:space="preserve"> Ц.А.</w:t>
            </w:r>
          </w:p>
        </w:tc>
        <w:tc>
          <w:tcPr>
            <w:tcW w:w="990" w:type="dxa"/>
          </w:tcPr>
          <w:p w:rsidR="00007CCD" w:rsidRDefault="00007CCD" w:rsidP="00652E11">
            <w:pPr>
              <w:jc w:val="center"/>
              <w:rPr>
                <w:rFonts w:ascii="Times New Roman" w:hAnsi="Times New Roman"/>
                <w:sz w:val="24"/>
                <w:szCs w:val="24"/>
              </w:rPr>
            </w:pPr>
            <w:r>
              <w:rPr>
                <w:rFonts w:ascii="Times New Roman" w:hAnsi="Times New Roman"/>
                <w:sz w:val="24"/>
                <w:szCs w:val="24"/>
              </w:rPr>
              <w:t>5% от ставки</w:t>
            </w:r>
          </w:p>
        </w:tc>
      </w:tr>
      <w:tr w:rsidR="00007CCD" w:rsidTr="00652E11">
        <w:trPr>
          <w:trHeight w:val="404"/>
        </w:trPr>
        <w:tc>
          <w:tcPr>
            <w:tcW w:w="2650" w:type="dxa"/>
          </w:tcPr>
          <w:p w:rsidR="00007CCD" w:rsidRDefault="00007CCD" w:rsidP="00652E11">
            <w:pPr>
              <w:jc w:val="center"/>
              <w:rPr>
                <w:rFonts w:ascii="Times New Roman" w:hAnsi="Times New Roman"/>
                <w:sz w:val="24"/>
                <w:szCs w:val="24"/>
              </w:rPr>
            </w:pPr>
          </w:p>
        </w:tc>
        <w:tc>
          <w:tcPr>
            <w:tcW w:w="1941" w:type="dxa"/>
          </w:tcPr>
          <w:p w:rsidR="00007CCD" w:rsidRDefault="00007CCD" w:rsidP="00652E11">
            <w:pPr>
              <w:jc w:val="center"/>
              <w:rPr>
                <w:rFonts w:ascii="Times New Roman" w:hAnsi="Times New Roman"/>
                <w:sz w:val="24"/>
                <w:szCs w:val="24"/>
              </w:rPr>
            </w:pPr>
            <w:r>
              <w:rPr>
                <w:rFonts w:ascii="Times New Roman" w:hAnsi="Times New Roman"/>
                <w:sz w:val="24"/>
                <w:szCs w:val="24"/>
              </w:rPr>
              <w:t xml:space="preserve">Итого </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007CCD" w:rsidRDefault="00007CCD" w:rsidP="00652E11">
            <w:pPr>
              <w:jc w:val="center"/>
              <w:rPr>
                <w:rFonts w:ascii="Times New Roman" w:hAnsi="Times New Roman"/>
              </w:rPr>
            </w:pPr>
          </w:p>
        </w:tc>
        <w:tc>
          <w:tcPr>
            <w:tcW w:w="517" w:type="dxa"/>
          </w:tcPr>
          <w:p w:rsidR="00007CCD" w:rsidRDefault="00007CCD" w:rsidP="00652E11">
            <w:pPr>
              <w:jc w:val="center"/>
              <w:rPr>
                <w:rFonts w:ascii="Times New Roman" w:hAnsi="Times New Roman"/>
                <w:sz w:val="24"/>
                <w:szCs w:val="24"/>
              </w:rPr>
            </w:pPr>
            <w:r>
              <w:rPr>
                <w:rFonts w:ascii="Times New Roman" w:hAnsi="Times New Roman"/>
                <w:sz w:val="24"/>
                <w:szCs w:val="24"/>
              </w:rPr>
              <w:t>3</w:t>
            </w:r>
          </w:p>
        </w:tc>
        <w:tc>
          <w:tcPr>
            <w:tcW w:w="518" w:type="dxa"/>
          </w:tcPr>
          <w:p w:rsidR="00007CCD" w:rsidRDefault="00007CCD" w:rsidP="00652E11">
            <w:pPr>
              <w:jc w:val="center"/>
              <w:rPr>
                <w:rFonts w:ascii="Times New Roman" w:hAnsi="Times New Roman"/>
                <w:sz w:val="24"/>
                <w:szCs w:val="24"/>
              </w:rPr>
            </w:pPr>
            <w:r>
              <w:rPr>
                <w:rFonts w:ascii="Times New Roman" w:hAnsi="Times New Roman"/>
                <w:sz w:val="24"/>
                <w:szCs w:val="24"/>
              </w:rPr>
              <w:t>7</w:t>
            </w:r>
          </w:p>
        </w:tc>
        <w:tc>
          <w:tcPr>
            <w:tcW w:w="929" w:type="dxa"/>
          </w:tcPr>
          <w:p w:rsidR="00007CCD" w:rsidRDefault="00007CCD" w:rsidP="00652E11">
            <w:pPr>
              <w:jc w:val="center"/>
              <w:rPr>
                <w:rFonts w:ascii="Times New Roman" w:hAnsi="Times New Roman"/>
                <w:sz w:val="24"/>
                <w:szCs w:val="24"/>
              </w:rPr>
            </w:pPr>
            <w:r>
              <w:rPr>
                <w:rFonts w:ascii="Times New Roman" w:hAnsi="Times New Roman"/>
                <w:sz w:val="24"/>
                <w:szCs w:val="24"/>
              </w:rPr>
              <w:t>9</w:t>
            </w:r>
          </w:p>
        </w:tc>
        <w:tc>
          <w:tcPr>
            <w:tcW w:w="1986" w:type="dxa"/>
          </w:tcPr>
          <w:p w:rsidR="00007CCD" w:rsidRDefault="00007CCD" w:rsidP="00652E11">
            <w:pPr>
              <w:jc w:val="center"/>
              <w:rPr>
                <w:rFonts w:ascii="Times New Roman" w:hAnsi="Times New Roman"/>
                <w:sz w:val="24"/>
                <w:szCs w:val="24"/>
              </w:rPr>
            </w:pPr>
          </w:p>
        </w:tc>
        <w:tc>
          <w:tcPr>
            <w:tcW w:w="1894" w:type="dxa"/>
          </w:tcPr>
          <w:p w:rsidR="00007CCD" w:rsidRDefault="00007CCD" w:rsidP="00652E11">
            <w:pPr>
              <w:jc w:val="center"/>
              <w:rPr>
                <w:rFonts w:ascii="Times New Roman" w:hAnsi="Times New Roman"/>
                <w:sz w:val="24"/>
                <w:szCs w:val="24"/>
              </w:rPr>
            </w:pPr>
          </w:p>
        </w:tc>
        <w:tc>
          <w:tcPr>
            <w:tcW w:w="990" w:type="dxa"/>
          </w:tcPr>
          <w:p w:rsidR="00007CCD" w:rsidRDefault="00007CCD" w:rsidP="00652E11">
            <w:pPr>
              <w:jc w:val="center"/>
              <w:rPr>
                <w:rFonts w:ascii="Times New Roman" w:hAnsi="Times New Roman"/>
                <w:sz w:val="24"/>
                <w:szCs w:val="24"/>
              </w:rPr>
            </w:pPr>
          </w:p>
        </w:tc>
      </w:tr>
    </w:tbl>
    <w:p w:rsidR="00007CCD" w:rsidRDefault="00007CCD" w:rsidP="00007CCD">
      <w:pPr>
        <w:jc w:val="center"/>
        <w:rPr>
          <w:rFonts w:ascii="Times New Roman" w:hAnsi="Times New Roman"/>
          <w:sz w:val="24"/>
          <w:szCs w:val="24"/>
        </w:rPr>
      </w:pPr>
    </w:p>
    <w:p w:rsidR="00007CCD" w:rsidRDefault="00007CCD" w:rsidP="00007CCD">
      <w:pPr>
        <w:jc w:val="center"/>
        <w:rPr>
          <w:rFonts w:ascii="Times New Roman" w:hAnsi="Times New Roman" w:cs="Times New Roman"/>
          <w:b/>
          <w:sz w:val="24"/>
          <w:szCs w:val="24"/>
        </w:rPr>
      </w:pPr>
    </w:p>
    <w:p w:rsidR="00007CCD" w:rsidRDefault="00007CCD" w:rsidP="00007CCD">
      <w:pPr>
        <w:jc w:val="center"/>
        <w:rPr>
          <w:rFonts w:ascii="Times New Roman" w:hAnsi="Times New Roman" w:cs="Times New Roman"/>
          <w:b/>
          <w:sz w:val="24"/>
          <w:szCs w:val="24"/>
        </w:rPr>
      </w:pPr>
    </w:p>
    <w:p w:rsidR="00007CCD" w:rsidRDefault="00007CCD" w:rsidP="00007CCD">
      <w:pPr>
        <w:jc w:val="right"/>
        <w:rPr>
          <w:rFonts w:ascii="Times New Roman" w:hAnsi="Times New Roman" w:cs="Times New Roman"/>
          <w:sz w:val="24"/>
          <w:szCs w:val="24"/>
        </w:rPr>
      </w:pPr>
      <w:r>
        <w:rPr>
          <w:rFonts w:ascii="Times New Roman" w:hAnsi="Times New Roman" w:cs="Times New Roman"/>
          <w:sz w:val="24"/>
          <w:szCs w:val="24"/>
        </w:rPr>
        <w:t>Приложение 3 к приказу №_</w:t>
      </w:r>
      <w:r>
        <w:rPr>
          <w:rFonts w:ascii="Times New Roman" w:hAnsi="Times New Roman" w:cs="Times New Roman"/>
          <w:sz w:val="24"/>
          <w:szCs w:val="24"/>
          <w:u w:val="single"/>
        </w:rPr>
        <w:t>91</w:t>
      </w:r>
      <w:r>
        <w:rPr>
          <w:rFonts w:ascii="Times New Roman" w:hAnsi="Times New Roman" w:cs="Times New Roman"/>
          <w:sz w:val="24"/>
          <w:szCs w:val="24"/>
        </w:rPr>
        <w:t>__ от 01.09</w:t>
      </w:r>
      <w:r w:rsidRPr="00A6367E">
        <w:rPr>
          <w:rFonts w:ascii="Times New Roman" w:hAnsi="Times New Roman" w:cs="Times New Roman"/>
          <w:sz w:val="24"/>
          <w:szCs w:val="24"/>
        </w:rPr>
        <w:t xml:space="preserve">.2020 г. </w:t>
      </w:r>
    </w:p>
    <w:p w:rsidR="00007CCD" w:rsidRPr="002E1586" w:rsidRDefault="00007CCD" w:rsidP="00007CCD">
      <w:pPr>
        <w:jc w:val="center"/>
        <w:textAlignment w:val="baseline"/>
        <w:rPr>
          <w:rFonts w:ascii="Times New Roman" w:hAnsi="Times New Roman" w:cs="Times New Roman"/>
          <w:b/>
          <w:sz w:val="24"/>
          <w:szCs w:val="24"/>
          <w:bdr w:val="none" w:sz="0" w:space="0" w:color="auto" w:frame="1"/>
        </w:rPr>
      </w:pPr>
      <w:r w:rsidRPr="002E1586">
        <w:rPr>
          <w:rFonts w:ascii="Times New Roman" w:hAnsi="Times New Roman" w:cs="Times New Roman"/>
          <w:b/>
          <w:sz w:val="24"/>
          <w:szCs w:val="24"/>
          <w:bdr w:val="none" w:sz="0" w:space="0" w:color="auto" w:frame="1"/>
        </w:rPr>
        <w:t xml:space="preserve">КАЛЕНДАРНЫЙ УЧЕБНЫЙ ГРАФИК </w:t>
      </w:r>
      <w:r>
        <w:rPr>
          <w:rFonts w:ascii="Times New Roman" w:hAnsi="Times New Roman" w:cs="Times New Roman"/>
          <w:b/>
          <w:sz w:val="24"/>
          <w:szCs w:val="24"/>
          <w:bdr w:val="none" w:sz="0" w:space="0" w:color="auto" w:frame="1"/>
        </w:rPr>
        <w:t>ОСНОВНОГО ОБЩЕГО ОБРАЗОВАНИЯ НА 2020-2021УЧЕБНЫЙ ГОД</w:t>
      </w:r>
    </w:p>
    <w:p w:rsidR="00007CCD" w:rsidRPr="002E1586" w:rsidRDefault="00007CCD" w:rsidP="00007CCD">
      <w:pPr>
        <w:jc w:val="center"/>
        <w:textAlignment w:val="baseline"/>
        <w:rPr>
          <w:rFonts w:ascii="Times New Roman" w:hAnsi="Times New Roman" w:cs="Times New Roman"/>
          <w:sz w:val="24"/>
          <w:szCs w:val="24"/>
        </w:rPr>
      </w:pPr>
    </w:p>
    <w:p w:rsidR="00007CCD" w:rsidRPr="002E1586" w:rsidRDefault="00007CCD" w:rsidP="00007CCD">
      <w:pPr>
        <w:textAlignment w:val="baseline"/>
        <w:rPr>
          <w:rFonts w:ascii="Times New Roman" w:hAnsi="Times New Roman" w:cs="Times New Roman"/>
          <w:b/>
          <w:i/>
          <w:sz w:val="24"/>
          <w:szCs w:val="24"/>
        </w:rPr>
      </w:pPr>
      <w:r>
        <w:rPr>
          <w:rFonts w:ascii="Times New Roman" w:hAnsi="Times New Roman" w:cs="Times New Roman"/>
          <w:b/>
          <w:i/>
          <w:sz w:val="24"/>
          <w:szCs w:val="24"/>
          <w:bdr w:val="none" w:sz="0" w:space="0" w:color="auto" w:frame="1"/>
        </w:rPr>
        <w:t>Календарные периоды учебного года</w:t>
      </w:r>
      <w:r w:rsidRPr="002E1586">
        <w:rPr>
          <w:rFonts w:ascii="Times New Roman" w:hAnsi="Times New Roman" w:cs="Times New Roman"/>
          <w:b/>
          <w:i/>
          <w:sz w:val="24"/>
          <w:szCs w:val="24"/>
          <w:bdr w:val="none" w:sz="0" w:space="0" w:color="auto" w:frame="1"/>
        </w:rPr>
        <w:t>.</w:t>
      </w:r>
    </w:p>
    <w:p w:rsidR="00007CCD" w:rsidRDefault="00007CCD" w:rsidP="00007CCD">
      <w:pPr>
        <w:pStyle w:val="ac"/>
        <w:numPr>
          <w:ilvl w:val="0"/>
          <w:numId w:val="17"/>
        </w:numPr>
        <w:textAlignment w:val="baseline"/>
        <w:rPr>
          <w:rFonts w:ascii="Times New Roman" w:hAnsi="Times New Roman" w:cs="Times New Roman"/>
          <w:sz w:val="24"/>
          <w:szCs w:val="24"/>
          <w:bdr w:val="none" w:sz="0" w:space="0" w:color="auto" w:frame="1"/>
        </w:rPr>
      </w:pPr>
      <w:r w:rsidRPr="00A45C58">
        <w:rPr>
          <w:rFonts w:ascii="Times New Roman" w:hAnsi="Times New Roman" w:cs="Times New Roman"/>
          <w:sz w:val="24"/>
          <w:szCs w:val="24"/>
          <w:bdr w:val="none" w:sz="0" w:space="0" w:color="auto" w:frame="1"/>
        </w:rPr>
        <w:t>Дата начала учебного года: 1 сентября 2020 года</w:t>
      </w:r>
    </w:p>
    <w:p w:rsidR="00007CCD" w:rsidRDefault="00007CCD" w:rsidP="00007CCD">
      <w:pPr>
        <w:pStyle w:val="ac"/>
        <w:numPr>
          <w:ilvl w:val="0"/>
          <w:numId w:val="17"/>
        </w:num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Дата окончания учебного года: </w:t>
      </w:r>
    </w:p>
    <w:p w:rsidR="00007CCD" w:rsidRPr="00B7198A" w:rsidRDefault="00007CCD" w:rsidP="00007CCD">
      <w:p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Для 5-9 классов 30.05.2021 г.</w:t>
      </w:r>
    </w:p>
    <w:p w:rsidR="00007CCD" w:rsidRPr="002E1586" w:rsidRDefault="00007CCD" w:rsidP="00007CCD">
      <w:pPr>
        <w:textAlignment w:val="baseline"/>
        <w:rPr>
          <w:rFonts w:ascii="Times New Roman" w:hAnsi="Times New Roman" w:cs="Times New Roman"/>
          <w:sz w:val="24"/>
          <w:szCs w:val="24"/>
          <w:bdr w:val="none" w:sz="0" w:space="0" w:color="auto" w:frame="1"/>
        </w:rPr>
      </w:pPr>
      <w:r w:rsidRPr="002E1586">
        <w:rPr>
          <w:rFonts w:ascii="Times New Roman" w:hAnsi="Times New Roman" w:cs="Times New Roman"/>
          <w:sz w:val="24"/>
          <w:szCs w:val="24"/>
          <w:bdr w:val="none" w:sz="0" w:space="0" w:color="auto" w:frame="1"/>
        </w:rPr>
        <w:t xml:space="preserve">Продолжительность учебного года: </w:t>
      </w:r>
    </w:p>
    <w:p w:rsidR="00007CCD" w:rsidRPr="002E1586" w:rsidRDefault="00007CCD" w:rsidP="00007CCD">
      <w:p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В 5-9</w:t>
      </w:r>
      <w:r w:rsidRPr="002E1586">
        <w:rPr>
          <w:rFonts w:ascii="Times New Roman" w:hAnsi="Times New Roman" w:cs="Times New Roman"/>
          <w:sz w:val="24"/>
          <w:szCs w:val="24"/>
          <w:bdr w:val="none" w:sz="0" w:space="0" w:color="auto" w:frame="1"/>
        </w:rPr>
        <w:t xml:space="preserve"> классах – 34 недели; </w:t>
      </w:r>
    </w:p>
    <w:p w:rsidR="00007CCD" w:rsidRPr="002E1586" w:rsidRDefault="00007CCD" w:rsidP="00007CCD">
      <w:pPr>
        <w:textAlignment w:val="baseline"/>
        <w:rPr>
          <w:rFonts w:ascii="Times New Roman" w:hAnsi="Times New Roman" w:cs="Times New Roman"/>
          <w:b/>
          <w:i/>
          <w:sz w:val="24"/>
          <w:szCs w:val="24"/>
        </w:rPr>
      </w:pPr>
      <w:r w:rsidRPr="002E1586">
        <w:rPr>
          <w:rFonts w:ascii="Times New Roman" w:hAnsi="Times New Roman" w:cs="Times New Roman"/>
          <w:b/>
          <w:i/>
          <w:sz w:val="24"/>
          <w:szCs w:val="24"/>
          <w:bdr w:val="none" w:sz="0" w:space="0" w:color="auto" w:frame="1"/>
        </w:rPr>
        <w:t>Продолжительность учебного года.</w:t>
      </w:r>
    </w:p>
    <w:p w:rsidR="00007CCD" w:rsidRPr="002E1586" w:rsidRDefault="00007CCD" w:rsidP="00007CCD">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Начало 2020/2021 учебного года – 01.09. 20</w:t>
      </w:r>
      <w:r w:rsidRPr="000407A3">
        <w:rPr>
          <w:rFonts w:ascii="Times New Roman" w:hAnsi="Times New Roman" w:cs="Times New Roman"/>
          <w:sz w:val="24"/>
          <w:szCs w:val="24"/>
          <w:bdr w:val="none" w:sz="0" w:space="0" w:color="auto" w:frame="1"/>
        </w:rPr>
        <w:t>20</w:t>
      </w:r>
      <w:r w:rsidRPr="002E1586">
        <w:rPr>
          <w:rFonts w:ascii="Times New Roman" w:hAnsi="Times New Roman" w:cs="Times New Roman"/>
          <w:sz w:val="24"/>
          <w:szCs w:val="24"/>
          <w:bdr w:val="none" w:sz="0" w:space="0" w:color="auto" w:frame="1"/>
        </w:rPr>
        <w:t xml:space="preserve"> г.</w:t>
      </w:r>
    </w:p>
    <w:p w:rsidR="00007CCD" w:rsidRPr="002E1586" w:rsidRDefault="00007CCD" w:rsidP="00007CCD">
      <w:pPr>
        <w:textAlignment w:val="baseline"/>
        <w:rPr>
          <w:rFonts w:ascii="Times New Roman" w:hAnsi="Times New Roman" w:cs="Times New Roman"/>
          <w:sz w:val="24"/>
          <w:szCs w:val="24"/>
          <w:bdr w:val="none" w:sz="0" w:space="0" w:color="auto" w:frame="1"/>
        </w:rPr>
      </w:pPr>
      <w:r w:rsidRPr="002E1586">
        <w:rPr>
          <w:rFonts w:ascii="Times New Roman" w:hAnsi="Times New Roman" w:cs="Times New Roman"/>
          <w:sz w:val="24"/>
          <w:szCs w:val="24"/>
          <w:bdr w:val="none" w:sz="0" w:space="0" w:color="auto" w:frame="1"/>
        </w:rPr>
        <w:t xml:space="preserve">Продолжительность учебного года: </w:t>
      </w:r>
    </w:p>
    <w:p w:rsidR="00007CCD" w:rsidRPr="002E1586" w:rsidRDefault="00007CCD" w:rsidP="00007CCD">
      <w:pPr>
        <w:textAlignment w:val="baseline"/>
        <w:rPr>
          <w:rFonts w:ascii="Times New Roman" w:hAnsi="Times New Roman" w:cs="Times New Roman"/>
          <w:sz w:val="24"/>
          <w:szCs w:val="24"/>
          <w:bdr w:val="none" w:sz="0" w:space="0" w:color="auto" w:frame="1"/>
        </w:rPr>
      </w:pPr>
      <w:r w:rsidRPr="002E1586">
        <w:rPr>
          <w:rFonts w:ascii="Times New Roman" w:hAnsi="Times New Roman" w:cs="Times New Roman"/>
          <w:sz w:val="24"/>
          <w:szCs w:val="24"/>
          <w:bdr w:val="none" w:sz="0" w:space="0" w:color="auto" w:frame="1"/>
        </w:rPr>
        <w:t xml:space="preserve">в 5-9 классах – 34 недели; </w:t>
      </w:r>
    </w:p>
    <w:p w:rsidR="00007CCD" w:rsidRPr="002E1586" w:rsidRDefault="00007CCD" w:rsidP="00007CCD">
      <w:pPr>
        <w:textAlignment w:val="baseline"/>
        <w:rPr>
          <w:rFonts w:ascii="Times New Roman" w:hAnsi="Times New Roman" w:cs="Times New Roman"/>
          <w:sz w:val="24"/>
          <w:szCs w:val="24"/>
        </w:rPr>
      </w:pPr>
    </w:p>
    <w:p w:rsidR="00007CCD" w:rsidRPr="002E1586" w:rsidRDefault="00007CCD" w:rsidP="00007CCD">
      <w:pPr>
        <w:ind w:left="510"/>
        <w:textAlignment w:val="baseline"/>
        <w:rPr>
          <w:rFonts w:ascii="Times New Roman" w:hAnsi="Times New Roman" w:cs="Times New Roman"/>
          <w:b/>
          <w:i/>
          <w:sz w:val="24"/>
          <w:szCs w:val="24"/>
        </w:rPr>
      </w:pPr>
      <w:r w:rsidRPr="002E1586">
        <w:rPr>
          <w:rFonts w:ascii="Times New Roman" w:hAnsi="Times New Roman" w:cs="Times New Roman"/>
          <w:b/>
          <w:i/>
          <w:sz w:val="24"/>
          <w:szCs w:val="24"/>
          <w:bdr w:val="none" w:sz="0" w:space="0" w:color="auto" w:frame="1"/>
        </w:rPr>
        <w:t>Продолжительность учебных периодов.</w:t>
      </w:r>
    </w:p>
    <w:p w:rsidR="00007CCD" w:rsidRPr="002E1586" w:rsidRDefault="00007CCD" w:rsidP="00007CCD">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Учебный год дели</w:t>
      </w:r>
      <w:r>
        <w:rPr>
          <w:rFonts w:ascii="Times New Roman" w:hAnsi="Times New Roman" w:cs="Times New Roman"/>
          <w:sz w:val="24"/>
          <w:szCs w:val="24"/>
          <w:bdr w:val="none" w:sz="0" w:space="0" w:color="auto" w:frame="1"/>
        </w:rPr>
        <w:t>тся на 4 четверти для учащихся 5-9</w:t>
      </w:r>
      <w:r w:rsidRPr="002E1586">
        <w:rPr>
          <w:rFonts w:ascii="Times New Roman" w:hAnsi="Times New Roman" w:cs="Times New Roman"/>
          <w:sz w:val="24"/>
          <w:szCs w:val="24"/>
          <w:bdr w:val="none" w:sz="0" w:space="0" w:color="auto" w:frame="1"/>
        </w:rPr>
        <w:t>классов:</w:t>
      </w:r>
    </w:p>
    <w:tbl>
      <w:tblPr>
        <w:tblW w:w="12207" w:type="dxa"/>
        <w:tblCellMar>
          <w:left w:w="0" w:type="dxa"/>
          <w:right w:w="0" w:type="dxa"/>
        </w:tblCellMar>
        <w:tblLook w:val="04A0"/>
      </w:tblPr>
      <w:tblGrid>
        <w:gridCol w:w="2181"/>
        <w:gridCol w:w="7317"/>
        <w:gridCol w:w="2709"/>
      </w:tblGrid>
      <w:tr w:rsidR="00007CCD" w:rsidRPr="002E1586" w:rsidTr="00652E11">
        <w:tc>
          <w:tcPr>
            <w:tcW w:w="2181" w:type="dxa"/>
            <w:tcBorders>
              <w:top w:val="nil"/>
              <w:left w:val="nil"/>
              <w:bottom w:val="nil"/>
              <w:right w:val="nil"/>
            </w:tcBorders>
            <w:tcMar>
              <w:top w:w="45" w:type="dxa"/>
              <w:left w:w="75" w:type="dxa"/>
              <w:bottom w:w="45" w:type="dxa"/>
              <w:right w:w="75" w:type="dxa"/>
            </w:tcMar>
            <w:vAlign w:val="center"/>
            <w:hideMark/>
          </w:tcPr>
          <w:p w:rsidR="00007CCD" w:rsidRPr="002E1586" w:rsidRDefault="00007CCD" w:rsidP="00652E11">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I четверть</w:t>
            </w:r>
          </w:p>
        </w:tc>
        <w:tc>
          <w:tcPr>
            <w:tcW w:w="7317" w:type="dxa"/>
            <w:tcBorders>
              <w:top w:val="nil"/>
              <w:left w:val="nil"/>
              <w:bottom w:val="nil"/>
              <w:right w:val="nil"/>
            </w:tcBorders>
            <w:tcMar>
              <w:top w:w="45" w:type="dxa"/>
              <w:left w:w="75" w:type="dxa"/>
              <w:bottom w:w="45" w:type="dxa"/>
              <w:right w:w="75" w:type="dxa"/>
            </w:tcMar>
            <w:vAlign w:val="center"/>
            <w:hideMark/>
          </w:tcPr>
          <w:p w:rsidR="00007CCD" w:rsidRPr="002E1586" w:rsidRDefault="00007CCD" w:rsidP="00652E11">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с 01. 09. 20</w:t>
            </w:r>
            <w:proofErr w:type="spellStart"/>
            <w:r>
              <w:rPr>
                <w:rFonts w:ascii="Times New Roman" w:hAnsi="Times New Roman" w:cs="Times New Roman"/>
                <w:sz w:val="24"/>
                <w:szCs w:val="24"/>
                <w:bdr w:val="none" w:sz="0" w:space="0" w:color="auto" w:frame="1"/>
                <w:lang w:val="en-US"/>
              </w:rPr>
              <w:t>20</w:t>
            </w:r>
            <w:proofErr w:type="spellEnd"/>
            <w:r>
              <w:rPr>
                <w:rFonts w:ascii="Times New Roman" w:hAnsi="Times New Roman" w:cs="Times New Roman"/>
                <w:sz w:val="24"/>
                <w:szCs w:val="24"/>
                <w:bdr w:val="none" w:sz="0" w:space="0" w:color="auto" w:frame="1"/>
                <w:lang w:val="en-US"/>
              </w:rPr>
              <w:t xml:space="preserve"> </w:t>
            </w:r>
            <w:r>
              <w:rPr>
                <w:rFonts w:ascii="Times New Roman" w:hAnsi="Times New Roman" w:cs="Times New Roman"/>
                <w:sz w:val="24"/>
                <w:szCs w:val="24"/>
                <w:bdr w:val="none" w:sz="0" w:space="0" w:color="auto" w:frame="1"/>
              </w:rPr>
              <w:t>г. по 02. 11. 20</w:t>
            </w:r>
            <w:proofErr w:type="spellStart"/>
            <w:r>
              <w:rPr>
                <w:rFonts w:ascii="Times New Roman" w:hAnsi="Times New Roman" w:cs="Times New Roman"/>
                <w:sz w:val="24"/>
                <w:szCs w:val="24"/>
                <w:bdr w:val="none" w:sz="0" w:space="0" w:color="auto" w:frame="1"/>
                <w:lang w:val="en-US"/>
              </w:rPr>
              <w:t>20</w:t>
            </w:r>
            <w:proofErr w:type="spellEnd"/>
            <w:r w:rsidRPr="002E1586">
              <w:rPr>
                <w:rFonts w:ascii="Times New Roman" w:hAnsi="Times New Roman" w:cs="Times New Roman"/>
                <w:sz w:val="24"/>
                <w:szCs w:val="24"/>
                <w:bdr w:val="none" w:sz="0" w:space="0" w:color="auto" w:frame="1"/>
              </w:rPr>
              <w:t>г.</w:t>
            </w:r>
          </w:p>
        </w:tc>
        <w:tc>
          <w:tcPr>
            <w:tcW w:w="2709" w:type="dxa"/>
            <w:tcBorders>
              <w:top w:val="nil"/>
              <w:left w:val="nil"/>
              <w:bottom w:val="nil"/>
              <w:right w:val="nil"/>
            </w:tcBorders>
            <w:tcMar>
              <w:top w:w="45" w:type="dxa"/>
              <w:left w:w="75" w:type="dxa"/>
              <w:bottom w:w="45" w:type="dxa"/>
              <w:right w:w="75" w:type="dxa"/>
            </w:tcMar>
            <w:vAlign w:val="center"/>
            <w:hideMark/>
          </w:tcPr>
          <w:p w:rsidR="00007CCD" w:rsidRPr="002E1586" w:rsidRDefault="00007CCD" w:rsidP="00652E11">
            <w:pPr>
              <w:textAlignment w:val="baseline"/>
              <w:rPr>
                <w:rFonts w:ascii="Times New Roman" w:hAnsi="Times New Roman" w:cs="Times New Roman"/>
                <w:sz w:val="24"/>
                <w:szCs w:val="24"/>
              </w:rPr>
            </w:pPr>
          </w:p>
        </w:tc>
      </w:tr>
      <w:tr w:rsidR="00007CCD" w:rsidRPr="002E1586" w:rsidTr="00652E11">
        <w:tc>
          <w:tcPr>
            <w:tcW w:w="2181" w:type="dxa"/>
            <w:tcBorders>
              <w:top w:val="nil"/>
              <w:left w:val="nil"/>
              <w:bottom w:val="nil"/>
              <w:right w:val="nil"/>
            </w:tcBorders>
            <w:tcMar>
              <w:top w:w="45" w:type="dxa"/>
              <w:left w:w="75" w:type="dxa"/>
              <w:bottom w:w="45" w:type="dxa"/>
              <w:right w:w="75" w:type="dxa"/>
            </w:tcMar>
            <w:vAlign w:val="center"/>
            <w:hideMark/>
          </w:tcPr>
          <w:p w:rsidR="00007CCD" w:rsidRPr="002E1586" w:rsidRDefault="00007CCD" w:rsidP="00652E11">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lastRenderedPageBreak/>
              <w:t>II четверть</w:t>
            </w:r>
          </w:p>
        </w:tc>
        <w:tc>
          <w:tcPr>
            <w:tcW w:w="7317" w:type="dxa"/>
            <w:tcBorders>
              <w:top w:val="nil"/>
              <w:left w:val="nil"/>
              <w:bottom w:val="nil"/>
              <w:right w:val="nil"/>
            </w:tcBorders>
            <w:tcMar>
              <w:top w:w="45" w:type="dxa"/>
              <w:left w:w="75" w:type="dxa"/>
              <w:bottom w:w="45" w:type="dxa"/>
              <w:right w:w="75" w:type="dxa"/>
            </w:tcMar>
            <w:vAlign w:val="center"/>
            <w:hideMark/>
          </w:tcPr>
          <w:p w:rsidR="00007CCD" w:rsidRPr="002E1586" w:rsidRDefault="00007CCD" w:rsidP="00652E11">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с 0</w:t>
            </w:r>
            <w:r>
              <w:rPr>
                <w:rFonts w:ascii="Times New Roman" w:hAnsi="Times New Roman" w:cs="Times New Roman"/>
                <w:sz w:val="24"/>
                <w:szCs w:val="24"/>
                <w:bdr w:val="none" w:sz="0" w:space="0" w:color="auto" w:frame="1"/>
                <w:lang w:val="en-US"/>
              </w:rPr>
              <w:t>9</w:t>
            </w:r>
            <w:r>
              <w:rPr>
                <w:rFonts w:ascii="Times New Roman" w:hAnsi="Times New Roman" w:cs="Times New Roman"/>
                <w:sz w:val="24"/>
                <w:szCs w:val="24"/>
                <w:bdr w:val="none" w:sz="0" w:space="0" w:color="auto" w:frame="1"/>
              </w:rPr>
              <w:t>. 11. 20</w:t>
            </w:r>
            <w:proofErr w:type="spellStart"/>
            <w:r>
              <w:rPr>
                <w:rFonts w:ascii="Times New Roman" w:hAnsi="Times New Roman" w:cs="Times New Roman"/>
                <w:sz w:val="24"/>
                <w:szCs w:val="24"/>
                <w:bdr w:val="none" w:sz="0" w:space="0" w:color="auto" w:frame="1"/>
                <w:lang w:val="en-US"/>
              </w:rPr>
              <w:t>20</w:t>
            </w:r>
            <w:proofErr w:type="spellEnd"/>
            <w:r>
              <w:rPr>
                <w:rFonts w:ascii="Times New Roman" w:hAnsi="Times New Roman" w:cs="Times New Roman"/>
                <w:sz w:val="24"/>
                <w:szCs w:val="24"/>
                <w:bdr w:val="none" w:sz="0" w:space="0" w:color="auto" w:frame="1"/>
              </w:rPr>
              <w:t>г. по 28. 12. 20</w:t>
            </w:r>
            <w:proofErr w:type="spellStart"/>
            <w:r>
              <w:rPr>
                <w:rFonts w:ascii="Times New Roman" w:hAnsi="Times New Roman" w:cs="Times New Roman"/>
                <w:sz w:val="24"/>
                <w:szCs w:val="24"/>
                <w:bdr w:val="none" w:sz="0" w:space="0" w:color="auto" w:frame="1"/>
                <w:lang w:val="en-US"/>
              </w:rPr>
              <w:t>20</w:t>
            </w:r>
            <w:proofErr w:type="spellEnd"/>
            <w:r>
              <w:rPr>
                <w:rFonts w:ascii="Times New Roman" w:hAnsi="Times New Roman" w:cs="Times New Roman"/>
                <w:sz w:val="24"/>
                <w:szCs w:val="24"/>
                <w:bdr w:val="none" w:sz="0" w:space="0" w:color="auto" w:frame="1"/>
              </w:rPr>
              <w:t xml:space="preserve"> </w:t>
            </w:r>
            <w:r w:rsidRPr="002E1586">
              <w:rPr>
                <w:rFonts w:ascii="Times New Roman" w:hAnsi="Times New Roman" w:cs="Times New Roman"/>
                <w:sz w:val="24"/>
                <w:szCs w:val="24"/>
                <w:bdr w:val="none" w:sz="0" w:space="0" w:color="auto" w:frame="1"/>
              </w:rPr>
              <w:t>г.</w:t>
            </w:r>
          </w:p>
        </w:tc>
        <w:tc>
          <w:tcPr>
            <w:tcW w:w="2709" w:type="dxa"/>
            <w:tcBorders>
              <w:top w:val="nil"/>
              <w:left w:val="nil"/>
              <w:bottom w:val="nil"/>
              <w:right w:val="nil"/>
            </w:tcBorders>
            <w:tcMar>
              <w:top w:w="45" w:type="dxa"/>
              <w:left w:w="75" w:type="dxa"/>
              <w:bottom w:w="45" w:type="dxa"/>
              <w:right w:w="75" w:type="dxa"/>
            </w:tcMar>
            <w:vAlign w:val="center"/>
            <w:hideMark/>
          </w:tcPr>
          <w:p w:rsidR="00007CCD" w:rsidRPr="002E1586" w:rsidRDefault="00007CCD" w:rsidP="00652E11">
            <w:pPr>
              <w:textAlignment w:val="baseline"/>
              <w:rPr>
                <w:rFonts w:ascii="Times New Roman" w:hAnsi="Times New Roman" w:cs="Times New Roman"/>
                <w:sz w:val="24"/>
                <w:szCs w:val="24"/>
              </w:rPr>
            </w:pPr>
          </w:p>
        </w:tc>
      </w:tr>
      <w:tr w:rsidR="00007CCD" w:rsidRPr="002E1586" w:rsidTr="00652E11">
        <w:tc>
          <w:tcPr>
            <w:tcW w:w="2181" w:type="dxa"/>
            <w:tcBorders>
              <w:top w:val="nil"/>
              <w:left w:val="nil"/>
              <w:bottom w:val="nil"/>
              <w:right w:val="nil"/>
            </w:tcBorders>
            <w:tcMar>
              <w:top w:w="45" w:type="dxa"/>
              <w:left w:w="75" w:type="dxa"/>
              <w:bottom w:w="45" w:type="dxa"/>
              <w:right w:w="75" w:type="dxa"/>
            </w:tcMar>
            <w:vAlign w:val="center"/>
            <w:hideMark/>
          </w:tcPr>
          <w:p w:rsidR="00007CCD" w:rsidRPr="002E1586" w:rsidRDefault="00007CCD" w:rsidP="00652E11">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III четверть</w:t>
            </w:r>
          </w:p>
        </w:tc>
        <w:tc>
          <w:tcPr>
            <w:tcW w:w="7317" w:type="dxa"/>
            <w:tcBorders>
              <w:top w:val="nil"/>
              <w:left w:val="nil"/>
              <w:bottom w:val="nil"/>
              <w:right w:val="nil"/>
            </w:tcBorders>
            <w:tcMar>
              <w:top w:w="45" w:type="dxa"/>
              <w:left w:w="75" w:type="dxa"/>
              <w:bottom w:w="45" w:type="dxa"/>
              <w:right w:w="75" w:type="dxa"/>
            </w:tcMar>
            <w:vAlign w:val="center"/>
            <w:hideMark/>
          </w:tcPr>
          <w:p w:rsidR="00007CCD" w:rsidRPr="002E1586" w:rsidRDefault="00007CCD" w:rsidP="00652E11">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с 1</w:t>
            </w:r>
            <w:proofErr w:type="spellStart"/>
            <w:r>
              <w:rPr>
                <w:rFonts w:ascii="Times New Roman" w:hAnsi="Times New Roman" w:cs="Times New Roman"/>
                <w:sz w:val="24"/>
                <w:szCs w:val="24"/>
                <w:bdr w:val="none" w:sz="0" w:space="0" w:color="auto" w:frame="1"/>
                <w:lang w:val="en-US"/>
              </w:rPr>
              <w:t>1</w:t>
            </w:r>
            <w:proofErr w:type="spellEnd"/>
            <w:r>
              <w:rPr>
                <w:rFonts w:ascii="Times New Roman" w:hAnsi="Times New Roman" w:cs="Times New Roman"/>
                <w:sz w:val="24"/>
                <w:szCs w:val="24"/>
                <w:bdr w:val="none" w:sz="0" w:space="0" w:color="auto" w:frame="1"/>
              </w:rPr>
              <w:t>. 01. 20</w:t>
            </w:r>
            <w:r>
              <w:rPr>
                <w:rFonts w:ascii="Times New Roman" w:hAnsi="Times New Roman" w:cs="Times New Roman"/>
                <w:sz w:val="24"/>
                <w:szCs w:val="24"/>
                <w:bdr w:val="none" w:sz="0" w:space="0" w:color="auto" w:frame="1"/>
                <w:lang w:val="en-US"/>
              </w:rPr>
              <w:t>21</w:t>
            </w:r>
            <w:r>
              <w:rPr>
                <w:rFonts w:ascii="Times New Roman" w:hAnsi="Times New Roman" w:cs="Times New Roman"/>
                <w:sz w:val="24"/>
                <w:szCs w:val="24"/>
                <w:bdr w:val="none" w:sz="0" w:space="0" w:color="auto" w:frame="1"/>
              </w:rPr>
              <w:t xml:space="preserve"> г. по 2</w:t>
            </w:r>
            <w:proofErr w:type="spellStart"/>
            <w:r>
              <w:rPr>
                <w:rFonts w:ascii="Times New Roman" w:hAnsi="Times New Roman" w:cs="Times New Roman"/>
                <w:sz w:val="24"/>
                <w:szCs w:val="24"/>
                <w:bdr w:val="none" w:sz="0" w:space="0" w:color="auto" w:frame="1"/>
                <w:lang w:val="en-US"/>
              </w:rPr>
              <w:t>2</w:t>
            </w:r>
            <w:proofErr w:type="spellEnd"/>
            <w:r>
              <w:rPr>
                <w:rFonts w:ascii="Times New Roman" w:hAnsi="Times New Roman" w:cs="Times New Roman"/>
                <w:sz w:val="24"/>
                <w:szCs w:val="24"/>
                <w:bdr w:val="none" w:sz="0" w:space="0" w:color="auto" w:frame="1"/>
              </w:rPr>
              <w:t>. 03. 20</w:t>
            </w:r>
            <w:r>
              <w:rPr>
                <w:rFonts w:ascii="Times New Roman" w:hAnsi="Times New Roman" w:cs="Times New Roman"/>
                <w:sz w:val="24"/>
                <w:szCs w:val="24"/>
                <w:bdr w:val="none" w:sz="0" w:space="0" w:color="auto" w:frame="1"/>
                <w:lang w:val="en-US"/>
              </w:rPr>
              <w:t>21</w:t>
            </w:r>
            <w:r w:rsidRPr="002E1586">
              <w:rPr>
                <w:rFonts w:ascii="Times New Roman" w:hAnsi="Times New Roman" w:cs="Times New Roman"/>
                <w:sz w:val="24"/>
                <w:szCs w:val="24"/>
                <w:bdr w:val="none" w:sz="0" w:space="0" w:color="auto" w:frame="1"/>
              </w:rPr>
              <w:t xml:space="preserve"> г.</w:t>
            </w:r>
          </w:p>
        </w:tc>
        <w:tc>
          <w:tcPr>
            <w:tcW w:w="2709" w:type="dxa"/>
            <w:tcBorders>
              <w:top w:val="nil"/>
              <w:left w:val="nil"/>
              <w:bottom w:val="nil"/>
              <w:right w:val="nil"/>
            </w:tcBorders>
            <w:tcMar>
              <w:top w:w="45" w:type="dxa"/>
              <w:left w:w="75" w:type="dxa"/>
              <w:bottom w:w="45" w:type="dxa"/>
              <w:right w:w="75" w:type="dxa"/>
            </w:tcMar>
            <w:vAlign w:val="center"/>
            <w:hideMark/>
          </w:tcPr>
          <w:p w:rsidR="00007CCD" w:rsidRPr="002E1586" w:rsidRDefault="00007CCD" w:rsidP="00652E11">
            <w:pPr>
              <w:textAlignment w:val="baseline"/>
              <w:rPr>
                <w:rFonts w:ascii="Times New Roman" w:hAnsi="Times New Roman" w:cs="Times New Roman"/>
                <w:sz w:val="24"/>
                <w:szCs w:val="24"/>
              </w:rPr>
            </w:pPr>
          </w:p>
        </w:tc>
      </w:tr>
      <w:tr w:rsidR="00007CCD" w:rsidRPr="002E1586" w:rsidTr="00652E11">
        <w:tc>
          <w:tcPr>
            <w:tcW w:w="2181" w:type="dxa"/>
            <w:tcBorders>
              <w:top w:val="nil"/>
              <w:left w:val="nil"/>
              <w:bottom w:val="nil"/>
              <w:right w:val="nil"/>
            </w:tcBorders>
            <w:tcMar>
              <w:top w:w="45" w:type="dxa"/>
              <w:left w:w="75" w:type="dxa"/>
              <w:bottom w:w="45" w:type="dxa"/>
              <w:right w:w="75" w:type="dxa"/>
            </w:tcMar>
            <w:vAlign w:val="center"/>
            <w:hideMark/>
          </w:tcPr>
          <w:p w:rsidR="00007CCD" w:rsidRPr="002E1586" w:rsidRDefault="00007CCD" w:rsidP="00652E11">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IV четверть</w:t>
            </w:r>
          </w:p>
        </w:tc>
        <w:tc>
          <w:tcPr>
            <w:tcW w:w="7317" w:type="dxa"/>
            <w:tcBorders>
              <w:top w:val="nil"/>
              <w:left w:val="nil"/>
              <w:bottom w:val="nil"/>
              <w:right w:val="nil"/>
            </w:tcBorders>
            <w:tcMar>
              <w:top w:w="45" w:type="dxa"/>
              <w:left w:w="75" w:type="dxa"/>
              <w:bottom w:w="45" w:type="dxa"/>
              <w:right w:w="75" w:type="dxa"/>
            </w:tcMar>
            <w:vAlign w:val="center"/>
            <w:hideMark/>
          </w:tcPr>
          <w:p w:rsidR="00007CCD" w:rsidRPr="002E1586" w:rsidRDefault="00007CCD" w:rsidP="00652E11">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с </w:t>
            </w:r>
            <w:r>
              <w:rPr>
                <w:rFonts w:ascii="Times New Roman" w:hAnsi="Times New Roman" w:cs="Times New Roman"/>
                <w:sz w:val="24"/>
                <w:szCs w:val="24"/>
                <w:bdr w:val="none" w:sz="0" w:space="0" w:color="auto" w:frame="1"/>
                <w:lang w:val="en-US"/>
              </w:rPr>
              <w:t>31</w:t>
            </w:r>
            <w:r>
              <w:rPr>
                <w:rFonts w:ascii="Times New Roman" w:hAnsi="Times New Roman" w:cs="Times New Roman"/>
                <w:sz w:val="24"/>
                <w:szCs w:val="24"/>
                <w:bdr w:val="none" w:sz="0" w:space="0" w:color="auto" w:frame="1"/>
              </w:rPr>
              <w:t>. 0</w:t>
            </w:r>
            <w:r>
              <w:rPr>
                <w:rFonts w:ascii="Times New Roman" w:hAnsi="Times New Roman" w:cs="Times New Roman"/>
                <w:sz w:val="24"/>
                <w:szCs w:val="24"/>
                <w:bdr w:val="none" w:sz="0" w:space="0" w:color="auto" w:frame="1"/>
                <w:lang w:val="en-US"/>
              </w:rPr>
              <w:t>3</w:t>
            </w:r>
            <w:r>
              <w:rPr>
                <w:rFonts w:ascii="Times New Roman" w:hAnsi="Times New Roman" w:cs="Times New Roman"/>
                <w:sz w:val="24"/>
                <w:szCs w:val="24"/>
                <w:bdr w:val="none" w:sz="0" w:space="0" w:color="auto" w:frame="1"/>
              </w:rPr>
              <w:t>. 20</w:t>
            </w:r>
            <w:r>
              <w:rPr>
                <w:rFonts w:ascii="Times New Roman" w:hAnsi="Times New Roman" w:cs="Times New Roman"/>
                <w:sz w:val="24"/>
                <w:szCs w:val="24"/>
                <w:bdr w:val="none" w:sz="0" w:space="0" w:color="auto" w:frame="1"/>
                <w:lang w:val="en-US"/>
              </w:rPr>
              <w:t>21</w:t>
            </w:r>
            <w:r>
              <w:rPr>
                <w:rFonts w:ascii="Times New Roman" w:hAnsi="Times New Roman" w:cs="Times New Roman"/>
                <w:sz w:val="24"/>
                <w:szCs w:val="24"/>
                <w:bdr w:val="none" w:sz="0" w:space="0" w:color="auto" w:frame="1"/>
              </w:rPr>
              <w:t xml:space="preserve"> г. по 30. 05. 20</w:t>
            </w:r>
            <w:r>
              <w:rPr>
                <w:rFonts w:ascii="Times New Roman" w:hAnsi="Times New Roman" w:cs="Times New Roman"/>
                <w:sz w:val="24"/>
                <w:szCs w:val="24"/>
                <w:bdr w:val="none" w:sz="0" w:space="0" w:color="auto" w:frame="1"/>
                <w:lang w:val="en-US"/>
              </w:rPr>
              <w:t>21</w:t>
            </w:r>
            <w:r w:rsidRPr="002E1586">
              <w:rPr>
                <w:rFonts w:ascii="Times New Roman" w:hAnsi="Times New Roman" w:cs="Times New Roman"/>
                <w:sz w:val="24"/>
                <w:szCs w:val="24"/>
                <w:bdr w:val="none" w:sz="0" w:space="0" w:color="auto" w:frame="1"/>
              </w:rPr>
              <w:t xml:space="preserve"> г.</w:t>
            </w:r>
          </w:p>
        </w:tc>
        <w:tc>
          <w:tcPr>
            <w:tcW w:w="2709" w:type="dxa"/>
            <w:tcBorders>
              <w:top w:val="nil"/>
              <w:left w:val="nil"/>
              <w:bottom w:val="nil"/>
              <w:right w:val="nil"/>
            </w:tcBorders>
            <w:tcMar>
              <w:top w:w="45" w:type="dxa"/>
              <w:left w:w="75" w:type="dxa"/>
              <w:bottom w:w="45" w:type="dxa"/>
              <w:right w:w="75" w:type="dxa"/>
            </w:tcMar>
            <w:vAlign w:val="center"/>
            <w:hideMark/>
          </w:tcPr>
          <w:p w:rsidR="00007CCD" w:rsidRPr="002E1586" w:rsidRDefault="00007CCD" w:rsidP="00652E11">
            <w:pPr>
              <w:rPr>
                <w:rFonts w:ascii="Times New Roman" w:hAnsi="Times New Roman" w:cs="Times New Roman"/>
                <w:sz w:val="24"/>
                <w:szCs w:val="24"/>
              </w:rPr>
            </w:pPr>
          </w:p>
        </w:tc>
      </w:tr>
      <w:tr w:rsidR="00007CCD" w:rsidRPr="002E1586" w:rsidTr="00652E11">
        <w:tc>
          <w:tcPr>
            <w:tcW w:w="2181" w:type="dxa"/>
            <w:tcBorders>
              <w:top w:val="nil"/>
              <w:left w:val="nil"/>
              <w:bottom w:val="nil"/>
              <w:right w:val="nil"/>
            </w:tcBorders>
            <w:tcMar>
              <w:top w:w="45" w:type="dxa"/>
              <w:left w:w="75" w:type="dxa"/>
              <w:bottom w:w="45" w:type="dxa"/>
              <w:right w:w="75" w:type="dxa"/>
            </w:tcMar>
            <w:vAlign w:val="center"/>
            <w:hideMark/>
          </w:tcPr>
          <w:p w:rsidR="00007CCD" w:rsidRPr="002E1586" w:rsidRDefault="00007CCD" w:rsidP="00652E11">
            <w:pPr>
              <w:rPr>
                <w:rFonts w:ascii="Times New Roman" w:hAnsi="Times New Roman" w:cs="Times New Roman"/>
                <w:sz w:val="24"/>
                <w:szCs w:val="24"/>
              </w:rPr>
            </w:pPr>
          </w:p>
        </w:tc>
        <w:tc>
          <w:tcPr>
            <w:tcW w:w="7317" w:type="dxa"/>
            <w:tcBorders>
              <w:top w:val="nil"/>
              <w:left w:val="nil"/>
              <w:bottom w:val="nil"/>
              <w:right w:val="nil"/>
            </w:tcBorders>
            <w:tcMar>
              <w:top w:w="45" w:type="dxa"/>
              <w:left w:w="75" w:type="dxa"/>
              <w:bottom w:w="45" w:type="dxa"/>
              <w:right w:w="75" w:type="dxa"/>
            </w:tcMar>
            <w:vAlign w:val="center"/>
            <w:hideMark/>
          </w:tcPr>
          <w:p w:rsidR="00007CCD" w:rsidRPr="002E1586" w:rsidRDefault="00007CCD" w:rsidP="00652E11">
            <w:pPr>
              <w:rPr>
                <w:rFonts w:ascii="Times New Roman" w:hAnsi="Times New Roman" w:cs="Times New Roman"/>
                <w:sz w:val="24"/>
                <w:szCs w:val="24"/>
              </w:rPr>
            </w:pPr>
          </w:p>
        </w:tc>
        <w:tc>
          <w:tcPr>
            <w:tcW w:w="2709" w:type="dxa"/>
            <w:tcBorders>
              <w:top w:val="nil"/>
              <w:left w:val="nil"/>
              <w:bottom w:val="nil"/>
              <w:right w:val="nil"/>
            </w:tcBorders>
            <w:tcMar>
              <w:top w:w="45" w:type="dxa"/>
              <w:left w:w="75" w:type="dxa"/>
              <w:bottom w:w="45" w:type="dxa"/>
              <w:right w:w="75" w:type="dxa"/>
            </w:tcMar>
            <w:vAlign w:val="center"/>
            <w:hideMark/>
          </w:tcPr>
          <w:p w:rsidR="00007CCD" w:rsidRPr="002E1586" w:rsidRDefault="00007CCD" w:rsidP="00652E11">
            <w:pPr>
              <w:rPr>
                <w:rFonts w:ascii="Times New Roman" w:hAnsi="Times New Roman" w:cs="Times New Roman"/>
                <w:sz w:val="24"/>
                <w:szCs w:val="24"/>
              </w:rPr>
            </w:pPr>
          </w:p>
        </w:tc>
      </w:tr>
    </w:tbl>
    <w:p w:rsidR="00007CCD" w:rsidRPr="002E1586" w:rsidRDefault="00007CCD" w:rsidP="00007CCD">
      <w:pPr>
        <w:ind w:left="510"/>
        <w:textAlignment w:val="baseline"/>
        <w:rPr>
          <w:rFonts w:ascii="Times New Roman" w:hAnsi="Times New Roman" w:cs="Times New Roman"/>
          <w:b/>
          <w:i/>
          <w:sz w:val="24"/>
          <w:szCs w:val="24"/>
        </w:rPr>
      </w:pPr>
      <w:r w:rsidRPr="002E1586">
        <w:rPr>
          <w:rFonts w:ascii="Times New Roman" w:hAnsi="Times New Roman" w:cs="Times New Roman"/>
          <w:b/>
          <w:i/>
          <w:sz w:val="24"/>
          <w:szCs w:val="24"/>
          <w:bdr w:val="none" w:sz="0" w:space="0" w:color="auto" w:frame="1"/>
        </w:rPr>
        <w:t>Сроки и продолжительность каникул.</w:t>
      </w:r>
    </w:p>
    <w:p w:rsidR="00007CCD" w:rsidRPr="002E1586" w:rsidRDefault="00007CCD" w:rsidP="00007CCD">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Осенние каникулы – 0</w:t>
      </w:r>
      <w:r w:rsidRPr="008C5302">
        <w:rPr>
          <w:rFonts w:ascii="Times New Roman" w:hAnsi="Times New Roman" w:cs="Times New Roman"/>
          <w:sz w:val="24"/>
          <w:szCs w:val="24"/>
          <w:bdr w:val="none" w:sz="0" w:space="0" w:color="auto" w:frame="1"/>
        </w:rPr>
        <w:t>2</w:t>
      </w:r>
      <w:r>
        <w:rPr>
          <w:rFonts w:ascii="Times New Roman" w:hAnsi="Times New Roman" w:cs="Times New Roman"/>
          <w:sz w:val="24"/>
          <w:szCs w:val="24"/>
          <w:bdr w:val="none" w:sz="0" w:space="0" w:color="auto" w:frame="1"/>
        </w:rPr>
        <w:t>.11.20</w:t>
      </w:r>
      <w:r w:rsidRPr="008C5302">
        <w:rPr>
          <w:rFonts w:ascii="Times New Roman" w:hAnsi="Times New Roman" w:cs="Times New Roman"/>
          <w:sz w:val="24"/>
          <w:szCs w:val="24"/>
          <w:bdr w:val="none" w:sz="0" w:space="0" w:color="auto" w:frame="1"/>
        </w:rPr>
        <w:t>20</w:t>
      </w:r>
      <w:r>
        <w:rPr>
          <w:rFonts w:ascii="Times New Roman" w:hAnsi="Times New Roman" w:cs="Times New Roman"/>
          <w:sz w:val="24"/>
          <w:szCs w:val="24"/>
          <w:bdr w:val="none" w:sz="0" w:space="0" w:color="auto" w:frame="1"/>
        </w:rPr>
        <w:t xml:space="preserve"> г. – 0</w:t>
      </w:r>
      <w:r w:rsidRPr="008C5302">
        <w:rPr>
          <w:rFonts w:ascii="Times New Roman" w:hAnsi="Times New Roman" w:cs="Times New Roman"/>
          <w:sz w:val="24"/>
          <w:szCs w:val="24"/>
          <w:bdr w:val="none" w:sz="0" w:space="0" w:color="auto" w:frame="1"/>
        </w:rPr>
        <w:t>8</w:t>
      </w:r>
      <w:r>
        <w:rPr>
          <w:rFonts w:ascii="Times New Roman" w:hAnsi="Times New Roman" w:cs="Times New Roman"/>
          <w:sz w:val="24"/>
          <w:szCs w:val="24"/>
          <w:bdr w:val="none" w:sz="0" w:space="0" w:color="auto" w:frame="1"/>
        </w:rPr>
        <w:t>.11.20</w:t>
      </w:r>
      <w:r w:rsidRPr="008C5302">
        <w:rPr>
          <w:rFonts w:ascii="Times New Roman" w:hAnsi="Times New Roman" w:cs="Times New Roman"/>
          <w:sz w:val="24"/>
          <w:szCs w:val="24"/>
          <w:bdr w:val="none" w:sz="0" w:space="0" w:color="auto" w:frame="1"/>
        </w:rPr>
        <w:t>20</w:t>
      </w:r>
      <w:r>
        <w:rPr>
          <w:rFonts w:ascii="Times New Roman" w:hAnsi="Times New Roman" w:cs="Times New Roman"/>
          <w:sz w:val="24"/>
          <w:szCs w:val="24"/>
          <w:bdr w:val="none" w:sz="0" w:space="0" w:color="auto" w:frame="1"/>
        </w:rPr>
        <w:t xml:space="preserve"> г. (</w:t>
      </w:r>
      <w:r w:rsidRPr="008C5302">
        <w:rPr>
          <w:rFonts w:ascii="Times New Roman" w:hAnsi="Times New Roman" w:cs="Times New Roman"/>
          <w:sz w:val="24"/>
          <w:szCs w:val="24"/>
          <w:bdr w:val="none" w:sz="0" w:space="0" w:color="auto" w:frame="1"/>
        </w:rPr>
        <w:t>7</w:t>
      </w:r>
      <w:r w:rsidRPr="002E1586">
        <w:rPr>
          <w:rFonts w:ascii="Times New Roman" w:hAnsi="Times New Roman" w:cs="Times New Roman"/>
          <w:sz w:val="24"/>
          <w:szCs w:val="24"/>
          <w:bdr w:val="none" w:sz="0" w:space="0" w:color="auto" w:frame="1"/>
        </w:rPr>
        <w:t xml:space="preserve"> дней);</w:t>
      </w:r>
    </w:p>
    <w:p w:rsidR="00007CCD" w:rsidRPr="002E1586" w:rsidRDefault="00007CCD" w:rsidP="00007CCD">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Зимние каникулы – 2</w:t>
      </w:r>
      <w:r w:rsidRPr="008C5302">
        <w:rPr>
          <w:rFonts w:ascii="Times New Roman" w:hAnsi="Times New Roman" w:cs="Times New Roman"/>
          <w:sz w:val="24"/>
          <w:szCs w:val="24"/>
          <w:bdr w:val="none" w:sz="0" w:space="0" w:color="auto" w:frame="1"/>
        </w:rPr>
        <w:t>8</w:t>
      </w:r>
      <w:r>
        <w:rPr>
          <w:rFonts w:ascii="Times New Roman" w:hAnsi="Times New Roman" w:cs="Times New Roman"/>
          <w:sz w:val="24"/>
          <w:szCs w:val="24"/>
          <w:bdr w:val="none" w:sz="0" w:space="0" w:color="auto" w:frame="1"/>
        </w:rPr>
        <w:t>.12.20</w:t>
      </w:r>
      <w:r w:rsidRPr="008C5302">
        <w:rPr>
          <w:rFonts w:ascii="Times New Roman" w:hAnsi="Times New Roman" w:cs="Times New Roman"/>
          <w:sz w:val="24"/>
          <w:szCs w:val="24"/>
          <w:bdr w:val="none" w:sz="0" w:space="0" w:color="auto" w:frame="1"/>
        </w:rPr>
        <w:t>20</w:t>
      </w:r>
      <w:r w:rsidRPr="002E1586">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г. – 1</w:t>
      </w:r>
      <w:r w:rsidRPr="008C5302">
        <w:rPr>
          <w:rFonts w:ascii="Times New Roman" w:hAnsi="Times New Roman" w:cs="Times New Roman"/>
          <w:sz w:val="24"/>
          <w:szCs w:val="24"/>
          <w:bdr w:val="none" w:sz="0" w:space="0" w:color="auto" w:frame="1"/>
        </w:rPr>
        <w:t>0</w:t>
      </w:r>
      <w:r>
        <w:rPr>
          <w:rFonts w:ascii="Times New Roman" w:hAnsi="Times New Roman" w:cs="Times New Roman"/>
          <w:sz w:val="24"/>
          <w:szCs w:val="24"/>
          <w:bdr w:val="none" w:sz="0" w:space="0" w:color="auto" w:frame="1"/>
        </w:rPr>
        <w:t>.01.20</w:t>
      </w:r>
      <w:r w:rsidRPr="008C5302">
        <w:rPr>
          <w:rFonts w:ascii="Times New Roman" w:hAnsi="Times New Roman" w:cs="Times New Roman"/>
          <w:sz w:val="24"/>
          <w:szCs w:val="24"/>
          <w:bdr w:val="none" w:sz="0" w:space="0" w:color="auto" w:frame="1"/>
        </w:rPr>
        <w:t>21</w:t>
      </w:r>
      <w:r w:rsidRPr="002E1586">
        <w:rPr>
          <w:rFonts w:ascii="Times New Roman" w:hAnsi="Times New Roman" w:cs="Times New Roman"/>
          <w:sz w:val="24"/>
          <w:szCs w:val="24"/>
          <w:bdr w:val="none" w:sz="0" w:space="0" w:color="auto" w:frame="1"/>
        </w:rPr>
        <w:t xml:space="preserve"> г. (14 дней);</w:t>
      </w:r>
    </w:p>
    <w:p w:rsidR="00007CCD" w:rsidRPr="002E1586" w:rsidRDefault="00007CCD" w:rsidP="00007CCD">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Весенние</w:t>
      </w:r>
      <w:r>
        <w:rPr>
          <w:rFonts w:ascii="Times New Roman" w:hAnsi="Times New Roman" w:cs="Times New Roman"/>
          <w:sz w:val="24"/>
          <w:szCs w:val="24"/>
          <w:bdr w:val="none" w:sz="0" w:space="0" w:color="auto" w:frame="1"/>
        </w:rPr>
        <w:t xml:space="preserve"> каникулы – 2</w:t>
      </w:r>
      <w:r w:rsidRPr="008C5302">
        <w:rPr>
          <w:rFonts w:ascii="Times New Roman" w:hAnsi="Times New Roman" w:cs="Times New Roman"/>
          <w:sz w:val="24"/>
          <w:szCs w:val="24"/>
          <w:bdr w:val="none" w:sz="0" w:space="0" w:color="auto" w:frame="1"/>
        </w:rPr>
        <w:t>2</w:t>
      </w:r>
      <w:r>
        <w:rPr>
          <w:rFonts w:ascii="Times New Roman" w:hAnsi="Times New Roman" w:cs="Times New Roman"/>
          <w:sz w:val="24"/>
          <w:szCs w:val="24"/>
          <w:bdr w:val="none" w:sz="0" w:space="0" w:color="auto" w:frame="1"/>
        </w:rPr>
        <w:t>.03.20</w:t>
      </w:r>
      <w:r w:rsidRPr="008C5302">
        <w:rPr>
          <w:rFonts w:ascii="Times New Roman" w:hAnsi="Times New Roman" w:cs="Times New Roman"/>
          <w:sz w:val="24"/>
          <w:szCs w:val="24"/>
          <w:bdr w:val="none" w:sz="0" w:space="0" w:color="auto" w:frame="1"/>
        </w:rPr>
        <w:t>21</w:t>
      </w:r>
      <w:r w:rsidRPr="002E1586">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г. – </w:t>
      </w:r>
      <w:r w:rsidRPr="008C5302">
        <w:rPr>
          <w:rFonts w:ascii="Times New Roman" w:hAnsi="Times New Roman" w:cs="Times New Roman"/>
          <w:sz w:val="24"/>
          <w:szCs w:val="24"/>
          <w:bdr w:val="none" w:sz="0" w:space="0" w:color="auto" w:frame="1"/>
        </w:rPr>
        <w:t>30</w:t>
      </w:r>
      <w:r>
        <w:rPr>
          <w:rFonts w:ascii="Times New Roman" w:hAnsi="Times New Roman" w:cs="Times New Roman"/>
          <w:sz w:val="24"/>
          <w:szCs w:val="24"/>
          <w:bdr w:val="none" w:sz="0" w:space="0" w:color="auto" w:frame="1"/>
        </w:rPr>
        <w:t>.0</w:t>
      </w:r>
      <w:r w:rsidRPr="008C5302">
        <w:rPr>
          <w:rFonts w:ascii="Times New Roman" w:hAnsi="Times New Roman" w:cs="Times New Roman"/>
          <w:sz w:val="24"/>
          <w:szCs w:val="24"/>
          <w:bdr w:val="none" w:sz="0" w:space="0" w:color="auto" w:frame="1"/>
        </w:rPr>
        <w:t>3</w:t>
      </w:r>
      <w:r>
        <w:rPr>
          <w:rFonts w:ascii="Times New Roman" w:hAnsi="Times New Roman" w:cs="Times New Roman"/>
          <w:sz w:val="24"/>
          <w:szCs w:val="24"/>
          <w:bdr w:val="none" w:sz="0" w:space="0" w:color="auto" w:frame="1"/>
        </w:rPr>
        <w:t>.20</w:t>
      </w:r>
      <w:r w:rsidRPr="008C5302">
        <w:rPr>
          <w:rFonts w:ascii="Times New Roman" w:hAnsi="Times New Roman" w:cs="Times New Roman"/>
          <w:sz w:val="24"/>
          <w:szCs w:val="24"/>
          <w:bdr w:val="none" w:sz="0" w:space="0" w:color="auto" w:frame="1"/>
        </w:rPr>
        <w:t>21</w:t>
      </w:r>
      <w:r w:rsidRPr="002E1586">
        <w:rPr>
          <w:rFonts w:ascii="Times New Roman" w:hAnsi="Times New Roman" w:cs="Times New Roman"/>
          <w:sz w:val="24"/>
          <w:szCs w:val="24"/>
          <w:bdr w:val="none" w:sz="0" w:space="0" w:color="auto" w:frame="1"/>
        </w:rPr>
        <w:t xml:space="preserve"> г. (9дней).</w:t>
      </w:r>
    </w:p>
    <w:p w:rsidR="00007CCD" w:rsidRPr="002E1586" w:rsidRDefault="00007CCD" w:rsidP="00007CCD">
      <w:pPr>
        <w:textAlignment w:val="baseline"/>
        <w:rPr>
          <w:rFonts w:ascii="Times New Roman" w:hAnsi="Times New Roman" w:cs="Times New Roman"/>
          <w:sz w:val="24"/>
          <w:szCs w:val="24"/>
          <w:bdr w:val="none" w:sz="0" w:space="0" w:color="auto" w:frame="1"/>
        </w:rPr>
      </w:pPr>
      <w:r w:rsidRPr="002E1586">
        <w:rPr>
          <w:rFonts w:ascii="Times New Roman" w:hAnsi="Times New Roman" w:cs="Times New Roman"/>
          <w:sz w:val="24"/>
          <w:szCs w:val="24"/>
          <w:bdr w:val="none" w:sz="0" w:space="0" w:color="auto" w:frame="1"/>
        </w:rPr>
        <w:t>Дополнительные к</w:t>
      </w:r>
      <w:r>
        <w:rPr>
          <w:rFonts w:ascii="Times New Roman" w:hAnsi="Times New Roman" w:cs="Times New Roman"/>
          <w:sz w:val="24"/>
          <w:szCs w:val="24"/>
          <w:bdr w:val="none" w:sz="0" w:space="0" w:color="auto" w:frame="1"/>
        </w:rPr>
        <w:t xml:space="preserve">аникулы для первоклассников – </w:t>
      </w:r>
      <w:r w:rsidRPr="008C5302">
        <w:rPr>
          <w:rFonts w:ascii="Times New Roman" w:hAnsi="Times New Roman" w:cs="Times New Roman"/>
          <w:sz w:val="24"/>
          <w:szCs w:val="24"/>
          <w:bdr w:val="none" w:sz="0" w:space="0" w:color="auto" w:frame="1"/>
        </w:rPr>
        <w:t>15</w:t>
      </w:r>
      <w:r w:rsidRPr="002E1586">
        <w:rPr>
          <w:rFonts w:ascii="Times New Roman" w:hAnsi="Times New Roman" w:cs="Times New Roman"/>
          <w:sz w:val="24"/>
          <w:szCs w:val="24"/>
          <w:bdr w:val="none" w:sz="0" w:space="0" w:color="auto" w:frame="1"/>
        </w:rPr>
        <w:t>.02.201</w:t>
      </w:r>
      <w:r>
        <w:rPr>
          <w:rFonts w:ascii="Times New Roman" w:hAnsi="Times New Roman" w:cs="Times New Roman"/>
          <w:sz w:val="24"/>
          <w:szCs w:val="24"/>
          <w:bdr w:val="none" w:sz="0" w:space="0" w:color="auto" w:frame="1"/>
        </w:rPr>
        <w:t>7г. – 2</w:t>
      </w:r>
      <w:r w:rsidRPr="008C5302">
        <w:rPr>
          <w:rFonts w:ascii="Times New Roman" w:hAnsi="Times New Roman" w:cs="Times New Roman"/>
          <w:sz w:val="24"/>
          <w:szCs w:val="24"/>
          <w:bdr w:val="none" w:sz="0" w:space="0" w:color="auto" w:frame="1"/>
        </w:rPr>
        <w:t>1</w:t>
      </w:r>
      <w:r w:rsidRPr="002E1586">
        <w:rPr>
          <w:rFonts w:ascii="Times New Roman" w:hAnsi="Times New Roman" w:cs="Times New Roman"/>
          <w:sz w:val="24"/>
          <w:szCs w:val="24"/>
          <w:bdr w:val="none" w:sz="0" w:space="0" w:color="auto" w:frame="1"/>
        </w:rPr>
        <w:t>.02.201</w:t>
      </w:r>
      <w:r>
        <w:rPr>
          <w:rFonts w:ascii="Times New Roman" w:hAnsi="Times New Roman" w:cs="Times New Roman"/>
          <w:sz w:val="24"/>
          <w:szCs w:val="24"/>
          <w:bdr w:val="none" w:sz="0" w:space="0" w:color="auto" w:frame="1"/>
        </w:rPr>
        <w:t>7</w:t>
      </w:r>
      <w:r w:rsidRPr="002E1586">
        <w:rPr>
          <w:rFonts w:ascii="Times New Roman" w:hAnsi="Times New Roman" w:cs="Times New Roman"/>
          <w:sz w:val="24"/>
          <w:szCs w:val="24"/>
          <w:bdr w:val="none" w:sz="0" w:space="0" w:color="auto" w:frame="1"/>
        </w:rPr>
        <w:t>г.</w:t>
      </w:r>
    </w:p>
    <w:p w:rsidR="00007CCD" w:rsidRPr="002E1586" w:rsidRDefault="00007CCD" w:rsidP="00007CCD">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 xml:space="preserve"> (7 дней).</w:t>
      </w:r>
    </w:p>
    <w:p w:rsidR="00007CCD" w:rsidRDefault="00007CCD" w:rsidP="00007CCD">
      <w:pPr>
        <w:textAlignment w:val="baseline"/>
        <w:rPr>
          <w:rFonts w:ascii="Times New Roman" w:hAnsi="Times New Roman" w:cs="Times New Roman"/>
          <w:sz w:val="24"/>
          <w:szCs w:val="24"/>
        </w:rPr>
      </w:pPr>
    </w:p>
    <w:p w:rsidR="00007CCD" w:rsidRPr="002E1586" w:rsidRDefault="00007CCD" w:rsidP="00007CCD">
      <w:pPr>
        <w:textAlignment w:val="baseline"/>
        <w:rPr>
          <w:rFonts w:ascii="Times New Roman" w:hAnsi="Times New Roman" w:cs="Times New Roman"/>
          <w:sz w:val="24"/>
          <w:szCs w:val="24"/>
        </w:rPr>
      </w:pPr>
    </w:p>
    <w:p w:rsidR="00007CCD" w:rsidRPr="002E1586" w:rsidRDefault="00007CCD" w:rsidP="00007CCD">
      <w:pPr>
        <w:textAlignment w:val="baseline"/>
        <w:rPr>
          <w:rFonts w:ascii="Times New Roman" w:hAnsi="Times New Roman" w:cs="Times New Roman"/>
          <w:b/>
          <w:i/>
          <w:sz w:val="24"/>
          <w:szCs w:val="24"/>
        </w:rPr>
      </w:pPr>
      <w:r w:rsidRPr="002E1586">
        <w:rPr>
          <w:rFonts w:ascii="Times New Roman" w:hAnsi="Times New Roman" w:cs="Times New Roman"/>
          <w:b/>
          <w:i/>
          <w:sz w:val="24"/>
          <w:szCs w:val="24"/>
          <w:bdr w:val="none" w:sz="0" w:space="0" w:color="auto" w:frame="1"/>
        </w:rPr>
        <w:t xml:space="preserve">        Режим работы образовательного учреждения.</w:t>
      </w:r>
    </w:p>
    <w:p w:rsidR="00007CCD" w:rsidRPr="002E1586" w:rsidRDefault="00007CCD" w:rsidP="00007CCD">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Пон</w:t>
      </w:r>
      <w:r>
        <w:rPr>
          <w:rFonts w:ascii="Times New Roman" w:hAnsi="Times New Roman" w:cs="Times New Roman"/>
          <w:sz w:val="24"/>
          <w:szCs w:val="24"/>
          <w:bdr w:val="none" w:sz="0" w:space="0" w:color="auto" w:frame="1"/>
        </w:rPr>
        <w:t>едельник - пятница: с 8.</w:t>
      </w:r>
      <w:r w:rsidRPr="002D1A81">
        <w:rPr>
          <w:rFonts w:ascii="Times New Roman" w:hAnsi="Times New Roman" w:cs="Times New Roman"/>
          <w:sz w:val="24"/>
          <w:szCs w:val="24"/>
          <w:bdr w:val="none" w:sz="0" w:space="0" w:color="auto" w:frame="1"/>
        </w:rPr>
        <w:t>3</w:t>
      </w:r>
      <w:r>
        <w:rPr>
          <w:rFonts w:ascii="Times New Roman" w:hAnsi="Times New Roman" w:cs="Times New Roman"/>
          <w:sz w:val="24"/>
          <w:szCs w:val="24"/>
          <w:bdr w:val="none" w:sz="0" w:space="0" w:color="auto" w:frame="1"/>
        </w:rPr>
        <w:t>0 до 17</w:t>
      </w:r>
      <w:r w:rsidRPr="002E1586">
        <w:rPr>
          <w:rFonts w:ascii="Times New Roman" w:hAnsi="Times New Roman" w:cs="Times New Roman"/>
          <w:sz w:val="24"/>
          <w:szCs w:val="24"/>
          <w:bdr w:val="none" w:sz="0" w:space="0" w:color="auto" w:frame="1"/>
        </w:rPr>
        <w:t>.00</w:t>
      </w:r>
    </w:p>
    <w:p w:rsidR="00007CCD" w:rsidRPr="002E1586" w:rsidRDefault="00007CCD" w:rsidP="00007CCD">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Суббота: с 8.</w:t>
      </w:r>
      <w:r w:rsidRPr="002D1A81">
        <w:rPr>
          <w:rFonts w:ascii="Times New Roman" w:hAnsi="Times New Roman" w:cs="Times New Roman"/>
          <w:sz w:val="24"/>
          <w:szCs w:val="24"/>
          <w:bdr w:val="none" w:sz="0" w:space="0" w:color="auto" w:frame="1"/>
        </w:rPr>
        <w:t>3</w:t>
      </w:r>
      <w:r w:rsidRPr="002E1586">
        <w:rPr>
          <w:rFonts w:ascii="Times New Roman" w:hAnsi="Times New Roman" w:cs="Times New Roman"/>
          <w:sz w:val="24"/>
          <w:szCs w:val="24"/>
          <w:bdr w:val="none" w:sz="0" w:space="0" w:color="auto" w:frame="1"/>
        </w:rPr>
        <w:t>0 до 16.00</w:t>
      </w:r>
    </w:p>
    <w:p w:rsidR="00007CCD" w:rsidRPr="002E1586" w:rsidRDefault="00007CCD" w:rsidP="00007CCD">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Начало занятий в 08 часов </w:t>
      </w:r>
      <w:r w:rsidRPr="002D1A81">
        <w:rPr>
          <w:rFonts w:ascii="Times New Roman" w:hAnsi="Times New Roman" w:cs="Times New Roman"/>
          <w:sz w:val="24"/>
          <w:szCs w:val="24"/>
          <w:bdr w:val="none" w:sz="0" w:space="0" w:color="auto" w:frame="1"/>
        </w:rPr>
        <w:t>3</w:t>
      </w:r>
      <w:r w:rsidRPr="002E1586">
        <w:rPr>
          <w:rFonts w:ascii="Times New Roman" w:hAnsi="Times New Roman" w:cs="Times New Roman"/>
          <w:sz w:val="24"/>
          <w:szCs w:val="24"/>
          <w:bdr w:val="none" w:sz="0" w:space="0" w:color="auto" w:frame="1"/>
        </w:rPr>
        <w:t>0 минут.</w:t>
      </w:r>
    </w:p>
    <w:p w:rsidR="00007CCD" w:rsidRPr="002E1586" w:rsidRDefault="00007CCD" w:rsidP="00007CCD">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Обучение осуществляется в 1 смену.</w:t>
      </w:r>
    </w:p>
    <w:p w:rsidR="00007CCD" w:rsidRPr="002E1586" w:rsidRDefault="00007CCD" w:rsidP="00007CCD">
      <w:pPr>
        <w:textAlignment w:val="baseline"/>
        <w:rPr>
          <w:rFonts w:ascii="Times New Roman" w:hAnsi="Times New Roman" w:cs="Times New Roman"/>
          <w:sz w:val="24"/>
          <w:szCs w:val="24"/>
        </w:rPr>
      </w:pPr>
    </w:p>
    <w:p w:rsidR="00007CCD" w:rsidRPr="008C5302" w:rsidRDefault="00007CCD" w:rsidP="00007CCD">
      <w:pPr>
        <w:pStyle w:val="a3"/>
        <w:shd w:val="clear" w:color="auto" w:fill="FFFFFF"/>
        <w:jc w:val="center"/>
      </w:pPr>
      <w:r>
        <w:rPr>
          <w:rStyle w:val="ab"/>
          <w:b w:val="0"/>
        </w:rPr>
        <w:t>РАСПИСАНИЕ ЗВОНКОВ 5-9</w:t>
      </w:r>
      <w:r w:rsidRPr="008C5302">
        <w:rPr>
          <w:rStyle w:val="ab"/>
        </w:rPr>
        <w:t xml:space="preserve"> класс:</w:t>
      </w:r>
    </w:p>
    <w:tbl>
      <w:tblPr>
        <w:tblW w:w="0" w:type="auto"/>
        <w:jc w:val="center"/>
        <w:shd w:val="clear" w:color="auto" w:fill="FFFFFF"/>
        <w:tblCellMar>
          <w:top w:w="15" w:type="dxa"/>
          <w:left w:w="15" w:type="dxa"/>
          <w:bottom w:w="15" w:type="dxa"/>
          <w:right w:w="15" w:type="dxa"/>
        </w:tblCellMar>
        <w:tblLook w:val="04A0"/>
      </w:tblPr>
      <w:tblGrid>
        <w:gridCol w:w="2194"/>
        <w:gridCol w:w="1783"/>
        <w:gridCol w:w="5362"/>
      </w:tblGrid>
      <w:tr w:rsidR="00007CCD" w:rsidRPr="008C5302" w:rsidTr="00652E11">
        <w:trPr>
          <w:jc w:val="center"/>
        </w:trPr>
        <w:tc>
          <w:tcPr>
            <w:tcW w:w="2194" w:type="dxa"/>
            <w:tcBorders>
              <w:top w:val="single" w:sz="6" w:space="0" w:color="000000"/>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 УРОК</w:t>
            </w:r>
          </w:p>
        </w:tc>
        <w:tc>
          <w:tcPr>
            <w:tcW w:w="7145" w:type="dxa"/>
            <w:gridSpan w:val="2"/>
            <w:tcBorders>
              <w:top w:val="single" w:sz="6" w:space="0" w:color="000000"/>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8.30-9.15</w:t>
            </w:r>
          </w:p>
        </w:tc>
      </w:tr>
      <w:tr w:rsidR="00007CCD" w:rsidRPr="008C5302" w:rsidTr="00652E11">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lastRenderedPageBreak/>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5 МИНУТ</w:t>
            </w:r>
          </w:p>
        </w:tc>
      </w:tr>
      <w:tr w:rsidR="00007CCD" w:rsidRPr="008C5302" w:rsidTr="00652E11">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2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9.20-10.05</w:t>
            </w:r>
          </w:p>
        </w:tc>
      </w:tr>
      <w:tr w:rsidR="00007CCD" w:rsidRPr="008C5302" w:rsidTr="00652E11">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30 МИНУТ</w:t>
            </w:r>
          </w:p>
        </w:tc>
      </w:tr>
      <w:tr w:rsidR="00007CCD" w:rsidRPr="008C5302" w:rsidTr="00652E11">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3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10.35-11.20</w:t>
            </w:r>
          </w:p>
        </w:tc>
      </w:tr>
      <w:tr w:rsidR="00007CCD" w:rsidRPr="008C5302" w:rsidTr="00652E11">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30 МИНУТ</w:t>
            </w:r>
          </w:p>
        </w:tc>
      </w:tr>
      <w:tr w:rsidR="00007CCD" w:rsidRPr="008C5302" w:rsidTr="00652E11">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4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11.50-12.35</w:t>
            </w:r>
          </w:p>
        </w:tc>
      </w:tr>
      <w:tr w:rsidR="00007CCD" w:rsidRPr="008C5302" w:rsidTr="00652E11">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10 МИНУТ</w:t>
            </w:r>
          </w:p>
        </w:tc>
      </w:tr>
      <w:tr w:rsidR="00007CCD" w:rsidRPr="008C5302" w:rsidTr="00652E11">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5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12.45-13.30</w:t>
            </w:r>
          </w:p>
        </w:tc>
      </w:tr>
      <w:tr w:rsidR="00007CCD" w:rsidRPr="008C5302" w:rsidTr="00652E11">
        <w:trPr>
          <w:jc w:val="center"/>
        </w:trPr>
        <w:tc>
          <w:tcPr>
            <w:tcW w:w="219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178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rPr>
                <w:rFonts w:ascii="Times New Roman" w:eastAsia="Times New Roman" w:hAnsi="Times New Roman" w:cs="Times New Roman"/>
                <w:sz w:val="24"/>
                <w:szCs w:val="24"/>
              </w:rPr>
            </w:pPr>
            <w:r w:rsidRPr="008C5302">
              <w:rPr>
                <w:rFonts w:ascii="Times New Roman" w:eastAsia="Times New Roman" w:hAnsi="Times New Roman" w:cs="Times New Roman"/>
                <w:sz w:val="24"/>
                <w:szCs w:val="24"/>
              </w:rPr>
              <w:t> </w:t>
            </w:r>
          </w:p>
        </w:tc>
        <w:tc>
          <w:tcPr>
            <w:tcW w:w="536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ПЕРЕМЕНА 5 МИНУТ</w:t>
            </w:r>
          </w:p>
        </w:tc>
      </w:tr>
      <w:tr w:rsidR="00007CCD" w:rsidRPr="008C5302" w:rsidTr="00652E11">
        <w:trPr>
          <w:jc w:val="center"/>
        </w:trPr>
        <w:tc>
          <w:tcPr>
            <w:tcW w:w="2194" w:type="dxa"/>
            <w:tcBorders>
              <w:top w:val="nil"/>
              <w:left w:val="single" w:sz="6" w:space="0" w:color="000000"/>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6 УРОК</w:t>
            </w:r>
          </w:p>
        </w:tc>
        <w:tc>
          <w:tcPr>
            <w:tcW w:w="7145" w:type="dxa"/>
            <w:gridSpan w:val="2"/>
            <w:tcBorders>
              <w:top w:val="nil"/>
              <w:left w:val="nil"/>
              <w:bottom w:val="single" w:sz="6" w:space="0" w:color="000000"/>
              <w:right w:val="single" w:sz="6" w:space="0" w:color="000000"/>
            </w:tcBorders>
            <w:shd w:val="clear" w:color="auto" w:fill="FFFFCC"/>
            <w:tcMar>
              <w:top w:w="0" w:type="dxa"/>
              <w:left w:w="105" w:type="dxa"/>
              <w:bottom w:w="0" w:type="dxa"/>
              <w:right w:w="105" w:type="dxa"/>
            </w:tcMar>
            <w:vAlign w:val="center"/>
            <w:hideMark/>
          </w:tcPr>
          <w:p w:rsidR="00007CCD" w:rsidRPr="008C5302" w:rsidRDefault="00007CCD" w:rsidP="00652E11">
            <w:pPr>
              <w:spacing w:before="100" w:beforeAutospacing="1" w:after="100" w:afterAutospacing="1" w:line="240" w:lineRule="auto"/>
              <w:jc w:val="center"/>
              <w:rPr>
                <w:rFonts w:ascii="Times New Roman" w:eastAsia="Times New Roman" w:hAnsi="Times New Roman" w:cs="Times New Roman"/>
                <w:sz w:val="24"/>
                <w:szCs w:val="24"/>
              </w:rPr>
            </w:pPr>
            <w:r w:rsidRPr="008C5302">
              <w:rPr>
                <w:rFonts w:ascii="Times New Roman" w:eastAsia="Times New Roman" w:hAnsi="Times New Roman" w:cs="Times New Roman"/>
                <w:bCs/>
                <w:sz w:val="24"/>
                <w:szCs w:val="24"/>
              </w:rPr>
              <w:t>13.35-14.20</w:t>
            </w:r>
          </w:p>
        </w:tc>
      </w:tr>
    </w:tbl>
    <w:p w:rsidR="00007CCD" w:rsidRPr="002E1586" w:rsidRDefault="00007CCD" w:rsidP="00007CCD">
      <w:pPr>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Pr="002E1586">
        <w:rPr>
          <w:rFonts w:ascii="Times New Roman" w:hAnsi="Times New Roman" w:cs="Times New Roman"/>
          <w:sz w:val="24"/>
          <w:szCs w:val="24"/>
          <w:bdr w:val="none" w:sz="0" w:space="0" w:color="auto" w:frame="1"/>
        </w:rPr>
        <w:t xml:space="preserve">Продолжительность урока </w:t>
      </w:r>
      <w:r>
        <w:rPr>
          <w:rFonts w:ascii="Times New Roman" w:hAnsi="Times New Roman" w:cs="Times New Roman"/>
          <w:sz w:val="24"/>
          <w:szCs w:val="24"/>
          <w:bdr w:val="none" w:sz="0" w:space="0" w:color="auto" w:frame="1"/>
        </w:rPr>
        <w:t>в 5-9</w:t>
      </w:r>
      <w:r w:rsidRPr="002E1586">
        <w:rPr>
          <w:rFonts w:ascii="Times New Roman" w:hAnsi="Times New Roman" w:cs="Times New Roman"/>
          <w:sz w:val="24"/>
          <w:szCs w:val="24"/>
          <w:bdr w:val="none" w:sz="0" w:space="0" w:color="auto" w:frame="1"/>
        </w:rPr>
        <w:t xml:space="preserve"> классах составляет 45 минут.</w:t>
      </w:r>
    </w:p>
    <w:p w:rsidR="00007CCD" w:rsidRPr="008C5302" w:rsidRDefault="00007CCD" w:rsidP="00007CCD">
      <w:pPr>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Pr="002E1586">
        <w:rPr>
          <w:rFonts w:ascii="Times New Roman" w:hAnsi="Times New Roman" w:cs="Times New Roman"/>
          <w:sz w:val="24"/>
          <w:szCs w:val="24"/>
          <w:bdr w:val="none" w:sz="0" w:space="0" w:color="auto" w:frame="1"/>
        </w:rPr>
        <w:t>Дополнительное образование и занятия внеурочной деятельности проводятся с перерывом 45 минут после окончания последнего урока (с 15-00 часов).   Часы внеурочной деятельности могут быть реализованы во время каникул, выходные и праздничные дни  (экскурсия, поход, соревнование, образовательное событие, концерт и т.п.)</w:t>
      </w:r>
    </w:p>
    <w:p w:rsidR="00007CCD" w:rsidRPr="00AE63C2" w:rsidRDefault="00007CCD" w:rsidP="00007CCD">
      <w:pPr>
        <w:tabs>
          <w:tab w:val="left" w:pos="8645"/>
        </w:tabs>
        <w:jc w:val="both"/>
        <w:textAlignment w:val="baseline"/>
        <w:rPr>
          <w:rFonts w:ascii="Times New Roman" w:hAnsi="Times New Roman" w:cs="Times New Roman"/>
          <w:sz w:val="24"/>
          <w:szCs w:val="24"/>
        </w:rPr>
      </w:pPr>
    </w:p>
    <w:tbl>
      <w:tblPr>
        <w:tblW w:w="18051" w:type="dxa"/>
        <w:tblCellMar>
          <w:left w:w="0" w:type="dxa"/>
          <w:right w:w="0" w:type="dxa"/>
        </w:tblCellMar>
        <w:tblLook w:val="04A0"/>
      </w:tblPr>
      <w:tblGrid>
        <w:gridCol w:w="9781"/>
        <w:gridCol w:w="3592"/>
        <w:gridCol w:w="1418"/>
        <w:gridCol w:w="3260"/>
      </w:tblGrid>
      <w:tr w:rsidR="00007CCD" w:rsidRPr="002E1586" w:rsidTr="00652E11">
        <w:tc>
          <w:tcPr>
            <w:tcW w:w="9781"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c>
          <w:tcPr>
            <w:tcW w:w="3592"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ind w:left="2622" w:hanging="2622"/>
              <w:textAlignment w:val="baseline"/>
              <w:rPr>
                <w:rFonts w:ascii="Times New Roman" w:hAnsi="Times New Roman" w:cs="Times New Roman"/>
                <w:sz w:val="24"/>
                <w:szCs w:val="24"/>
              </w:rPr>
            </w:pPr>
          </w:p>
        </w:tc>
        <w:tc>
          <w:tcPr>
            <w:tcW w:w="1418"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c>
          <w:tcPr>
            <w:tcW w:w="3260"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r>
      <w:tr w:rsidR="00007CCD" w:rsidRPr="002E1586" w:rsidTr="00652E11">
        <w:tc>
          <w:tcPr>
            <w:tcW w:w="9781"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b/>
                <w:i/>
                <w:sz w:val="24"/>
                <w:szCs w:val="24"/>
              </w:rPr>
            </w:pPr>
            <w:r w:rsidRPr="002E1586">
              <w:rPr>
                <w:rFonts w:ascii="Times New Roman" w:hAnsi="Times New Roman" w:cs="Times New Roman"/>
                <w:b/>
                <w:i/>
                <w:sz w:val="24"/>
                <w:szCs w:val="24"/>
                <w:bdr w:val="none" w:sz="0" w:space="0" w:color="auto" w:frame="1"/>
              </w:rPr>
              <w:t>Регламентирование образовательного процесса на неделю:</w:t>
            </w:r>
          </w:p>
        </w:tc>
        <w:tc>
          <w:tcPr>
            <w:tcW w:w="3592"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c>
          <w:tcPr>
            <w:tcW w:w="1418"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c>
          <w:tcPr>
            <w:tcW w:w="3260"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r>
      <w:tr w:rsidR="00007CCD" w:rsidRPr="002E1586" w:rsidTr="00652E11">
        <w:tc>
          <w:tcPr>
            <w:tcW w:w="9781"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 xml:space="preserve">       В образовательном учреждении устанавливается продолжительность учебной недели:</w:t>
            </w:r>
          </w:p>
          <w:p w:rsidR="00007CCD" w:rsidRPr="002E1586" w:rsidRDefault="00007CCD" w:rsidP="00652E11">
            <w:pPr>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для учащихся 5 – 9</w:t>
            </w:r>
            <w:r w:rsidRPr="002E1586">
              <w:rPr>
                <w:rFonts w:ascii="Times New Roman" w:hAnsi="Times New Roman" w:cs="Times New Roman"/>
                <w:sz w:val="24"/>
                <w:szCs w:val="24"/>
                <w:bdr w:val="none" w:sz="0" w:space="0" w:color="auto" w:frame="1"/>
              </w:rPr>
              <w:t xml:space="preserve"> классов – 6 дней</w:t>
            </w:r>
          </w:p>
          <w:p w:rsidR="00007CCD" w:rsidRPr="002E1586" w:rsidRDefault="00007CCD" w:rsidP="00652E11">
            <w:pPr>
              <w:textAlignment w:val="baseline"/>
              <w:rPr>
                <w:rFonts w:ascii="Times New Roman" w:hAnsi="Times New Roman" w:cs="Times New Roman"/>
                <w:sz w:val="24"/>
                <w:szCs w:val="24"/>
              </w:rPr>
            </w:pPr>
          </w:p>
        </w:tc>
        <w:tc>
          <w:tcPr>
            <w:tcW w:w="3592"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c>
          <w:tcPr>
            <w:tcW w:w="1418"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c>
          <w:tcPr>
            <w:tcW w:w="3260"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r>
    </w:tbl>
    <w:p w:rsidR="00007CCD" w:rsidRPr="002E1586" w:rsidRDefault="00007CCD" w:rsidP="00007CCD">
      <w:pPr>
        <w:rPr>
          <w:rFonts w:ascii="Times New Roman" w:hAnsi="Times New Roman" w:cs="Times New Roman"/>
          <w:sz w:val="24"/>
          <w:szCs w:val="24"/>
        </w:rPr>
      </w:pPr>
    </w:p>
    <w:tbl>
      <w:tblPr>
        <w:tblW w:w="18051" w:type="dxa"/>
        <w:tblCellMar>
          <w:left w:w="0" w:type="dxa"/>
          <w:right w:w="0" w:type="dxa"/>
        </w:tblCellMar>
        <w:tblLook w:val="04A0"/>
      </w:tblPr>
      <w:tblGrid>
        <w:gridCol w:w="9781"/>
        <w:gridCol w:w="3592"/>
        <w:gridCol w:w="1418"/>
        <w:gridCol w:w="3260"/>
      </w:tblGrid>
      <w:tr w:rsidR="00007CCD" w:rsidRPr="002E1586" w:rsidTr="00652E11">
        <w:trPr>
          <w:trHeight w:val="2507"/>
        </w:trPr>
        <w:tc>
          <w:tcPr>
            <w:tcW w:w="9781"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lastRenderedPageBreak/>
              <w:t xml:space="preserve">         Государственная (итоговая) аттестация обучающихся 9, 11 классов проводится за рамк</w:t>
            </w:r>
            <w:r>
              <w:rPr>
                <w:rFonts w:ascii="Times New Roman" w:hAnsi="Times New Roman" w:cs="Times New Roman"/>
                <w:sz w:val="24"/>
                <w:szCs w:val="24"/>
                <w:bdr w:val="none" w:sz="0" w:space="0" w:color="auto" w:frame="1"/>
              </w:rPr>
              <w:t>ами учебного года в мае-июне</w:t>
            </w:r>
            <w:r w:rsidRPr="002E1586">
              <w:rPr>
                <w:rFonts w:ascii="Times New Roman" w:hAnsi="Times New Roman" w:cs="Times New Roman"/>
                <w:sz w:val="24"/>
                <w:szCs w:val="24"/>
                <w:bdr w:val="none" w:sz="0" w:space="0" w:color="auto" w:frame="1"/>
              </w:rPr>
              <w:t xml:space="preserve">. Сроки проведения государственной (итоговой) аттестации устанавливаются Министерством </w:t>
            </w:r>
            <w:r>
              <w:rPr>
                <w:rFonts w:ascii="Times New Roman" w:hAnsi="Times New Roman" w:cs="Times New Roman"/>
                <w:sz w:val="24"/>
                <w:szCs w:val="24"/>
                <w:bdr w:val="none" w:sz="0" w:space="0" w:color="auto" w:frame="1"/>
              </w:rPr>
              <w:t xml:space="preserve">просвещения </w:t>
            </w:r>
            <w:r w:rsidRPr="002E1586">
              <w:rPr>
                <w:rFonts w:ascii="Times New Roman" w:hAnsi="Times New Roman" w:cs="Times New Roman"/>
                <w:sz w:val="24"/>
                <w:szCs w:val="24"/>
                <w:bdr w:val="none" w:sz="0" w:space="0" w:color="auto" w:frame="1"/>
              </w:rPr>
              <w:t>Российской Федерации.</w:t>
            </w:r>
          </w:p>
          <w:p w:rsidR="00007CCD" w:rsidRPr="002E1586" w:rsidRDefault="00007CCD" w:rsidP="00652E11">
            <w:pPr>
              <w:textAlignment w:val="baseline"/>
              <w:rPr>
                <w:rFonts w:ascii="Times New Roman" w:hAnsi="Times New Roman" w:cs="Times New Roman"/>
                <w:sz w:val="24"/>
                <w:szCs w:val="24"/>
              </w:rPr>
            </w:pPr>
          </w:p>
          <w:p w:rsidR="00007CCD" w:rsidRPr="002E1586" w:rsidRDefault="00007CCD" w:rsidP="00652E11">
            <w:pPr>
              <w:textAlignment w:val="baseline"/>
              <w:rPr>
                <w:rFonts w:ascii="Times New Roman" w:hAnsi="Times New Roman" w:cs="Times New Roman"/>
                <w:sz w:val="24"/>
                <w:szCs w:val="24"/>
              </w:rPr>
            </w:pPr>
            <w:r w:rsidRPr="002E1586">
              <w:rPr>
                <w:rFonts w:ascii="Times New Roman" w:hAnsi="Times New Roman" w:cs="Times New Roman"/>
                <w:sz w:val="24"/>
                <w:szCs w:val="24"/>
                <w:bdr w:val="none" w:sz="0" w:space="0" w:color="auto" w:frame="1"/>
              </w:rPr>
              <w:t xml:space="preserve">     Праздник Последнего звонка проводится 25 мая.</w:t>
            </w:r>
          </w:p>
          <w:p w:rsidR="00007CCD" w:rsidRPr="002E1586" w:rsidRDefault="00007CCD" w:rsidP="00652E11">
            <w:pPr>
              <w:textAlignment w:val="baseline"/>
              <w:rPr>
                <w:rFonts w:ascii="Times New Roman" w:hAnsi="Times New Roman" w:cs="Times New Roman"/>
                <w:sz w:val="24"/>
                <w:szCs w:val="24"/>
              </w:rPr>
            </w:pPr>
          </w:p>
        </w:tc>
        <w:tc>
          <w:tcPr>
            <w:tcW w:w="3592"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c>
          <w:tcPr>
            <w:tcW w:w="1418"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c>
          <w:tcPr>
            <w:tcW w:w="3260"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r>
      <w:tr w:rsidR="00007CCD" w:rsidRPr="002E1586" w:rsidTr="00652E11">
        <w:tc>
          <w:tcPr>
            <w:tcW w:w="9781"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r w:rsidRPr="002E1586">
              <w:rPr>
                <w:rFonts w:ascii="Times New Roman" w:hAnsi="Times New Roman" w:cs="Times New Roman"/>
                <w:b/>
                <w:i/>
                <w:sz w:val="24"/>
                <w:szCs w:val="24"/>
              </w:rPr>
              <w:t>Годовой календарный учебный график   регламентируется следующими документами:</w:t>
            </w:r>
            <w:r w:rsidRPr="002E1586">
              <w:rPr>
                <w:rFonts w:ascii="Times New Roman" w:hAnsi="Times New Roman" w:cs="Times New Roman"/>
                <w:sz w:val="24"/>
                <w:szCs w:val="24"/>
              </w:rPr>
              <w:br/>
            </w:r>
          </w:p>
          <w:p w:rsidR="00007CCD" w:rsidRPr="002E1586" w:rsidRDefault="00007CCD" w:rsidP="00652E11">
            <w:pPr>
              <w:textAlignment w:val="baseline"/>
              <w:rPr>
                <w:rFonts w:ascii="Times New Roman" w:hAnsi="Times New Roman" w:cs="Times New Roman"/>
                <w:sz w:val="24"/>
                <w:szCs w:val="24"/>
              </w:rPr>
            </w:pPr>
            <w:r w:rsidRPr="002E1586">
              <w:rPr>
                <w:rFonts w:ascii="Times New Roman" w:hAnsi="Times New Roman" w:cs="Times New Roman"/>
                <w:sz w:val="24"/>
                <w:szCs w:val="24"/>
              </w:rPr>
              <w:t>Приказы директора школы:</w:t>
            </w:r>
            <w:r w:rsidRPr="002E1586">
              <w:rPr>
                <w:rFonts w:ascii="Times New Roman" w:hAnsi="Times New Roman" w:cs="Times New Roman"/>
                <w:sz w:val="24"/>
                <w:szCs w:val="24"/>
              </w:rPr>
              <w:br/>
              <w:t>• О режиме работы школы на учебный год</w:t>
            </w:r>
            <w:proofErr w:type="gramStart"/>
            <w:r w:rsidRPr="002E1586">
              <w:rPr>
                <w:rFonts w:ascii="Times New Roman" w:hAnsi="Times New Roman" w:cs="Times New Roman"/>
                <w:sz w:val="24"/>
                <w:szCs w:val="24"/>
              </w:rPr>
              <w:br/>
              <w:t>• О</w:t>
            </w:r>
            <w:proofErr w:type="gramEnd"/>
            <w:r w:rsidRPr="002E1586">
              <w:rPr>
                <w:rFonts w:ascii="Times New Roman" w:hAnsi="Times New Roman" w:cs="Times New Roman"/>
                <w:sz w:val="24"/>
                <w:szCs w:val="24"/>
              </w:rPr>
              <w:t>б организации питания</w:t>
            </w:r>
            <w:r w:rsidRPr="002E1586">
              <w:rPr>
                <w:rFonts w:ascii="Times New Roman" w:hAnsi="Times New Roman" w:cs="Times New Roman"/>
                <w:sz w:val="24"/>
                <w:szCs w:val="24"/>
              </w:rPr>
              <w:br/>
              <w:t>• Об организованном окончании четверти, полугодия, учебного года</w:t>
            </w:r>
            <w:r w:rsidRPr="002E1586">
              <w:rPr>
                <w:rFonts w:ascii="Times New Roman" w:hAnsi="Times New Roman" w:cs="Times New Roman"/>
                <w:sz w:val="24"/>
                <w:szCs w:val="24"/>
              </w:rPr>
              <w:br/>
              <w:t>• О работе в выходные и праздничные дни</w:t>
            </w:r>
            <w:r w:rsidRPr="002E1586">
              <w:rPr>
                <w:rFonts w:ascii="Times New Roman" w:hAnsi="Times New Roman" w:cs="Times New Roman"/>
                <w:sz w:val="24"/>
                <w:szCs w:val="24"/>
              </w:rPr>
              <w:br/>
            </w:r>
          </w:p>
          <w:p w:rsidR="00007CCD" w:rsidRPr="002E1586" w:rsidRDefault="00007CCD" w:rsidP="00652E11">
            <w:pPr>
              <w:textAlignment w:val="baseline"/>
              <w:rPr>
                <w:rFonts w:ascii="Times New Roman" w:hAnsi="Times New Roman" w:cs="Times New Roman"/>
                <w:sz w:val="24"/>
                <w:szCs w:val="24"/>
              </w:rPr>
            </w:pPr>
            <w:r w:rsidRPr="002E1586">
              <w:rPr>
                <w:rFonts w:ascii="Times New Roman" w:hAnsi="Times New Roman" w:cs="Times New Roman"/>
                <w:sz w:val="24"/>
                <w:szCs w:val="24"/>
              </w:rPr>
              <w:t>Расписание:</w:t>
            </w:r>
            <w:r w:rsidRPr="002E1586">
              <w:rPr>
                <w:rFonts w:ascii="Times New Roman" w:hAnsi="Times New Roman" w:cs="Times New Roman"/>
                <w:sz w:val="24"/>
                <w:szCs w:val="24"/>
              </w:rPr>
              <w:br/>
              <w:t>• Учебных занятий</w:t>
            </w:r>
            <w:r w:rsidRPr="002E1586">
              <w:rPr>
                <w:rFonts w:ascii="Times New Roman" w:hAnsi="Times New Roman" w:cs="Times New Roman"/>
                <w:sz w:val="24"/>
                <w:szCs w:val="24"/>
              </w:rPr>
              <w:br/>
              <w:t>• Занятий внеурочной деятельности</w:t>
            </w:r>
            <w:r w:rsidRPr="002E1586">
              <w:rPr>
                <w:rStyle w:val="apple-converted-space"/>
                <w:rFonts w:ascii="Times New Roman" w:hAnsi="Times New Roman" w:cs="Times New Roman"/>
                <w:sz w:val="24"/>
                <w:szCs w:val="24"/>
              </w:rPr>
              <w:t> и дополнительного образования</w:t>
            </w:r>
            <w:r w:rsidRPr="002E1586">
              <w:rPr>
                <w:rFonts w:ascii="Times New Roman" w:hAnsi="Times New Roman" w:cs="Times New Roman"/>
                <w:sz w:val="24"/>
                <w:szCs w:val="24"/>
              </w:rPr>
              <w:br/>
            </w:r>
          </w:p>
          <w:p w:rsidR="00007CCD" w:rsidRPr="002E1586" w:rsidRDefault="00007CCD" w:rsidP="00652E11">
            <w:pPr>
              <w:textAlignment w:val="baseline"/>
              <w:rPr>
                <w:rFonts w:ascii="Times New Roman" w:hAnsi="Times New Roman" w:cs="Times New Roman"/>
                <w:sz w:val="24"/>
                <w:szCs w:val="24"/>
              </w:rPr>
            </w:pPr>
            <w:r w:rsidRPr="002E1586">
              <w:rPr>
                <w:rFonts w:ascii="Times New Roman" w:hAnsi="Times New Roman" w:cs="Times New Roman"/>
                <w:sz w:val="24"/>
                <w:szCs w:val="24"/>
              </w:rPr>
              <w:t xml:space="preserve"> Графики дежурств:</w:t>
            </w:r>
            <w:r w:rsidRPr="002E1586">
              <w:rPr>
                <w:rFonts w:ascii="Times New Roman" w:hAnsi="Times New Roman" w:cs="Times New Roman"/>
                <w:sz w:val="24"/>
                <w:szCs w:val="24"/>
              </w:rPr>
              <w:br/>
              <w:t xml:space="preserve">• классных коллективов  </w:t>
            </w:r>
          </w:p>
          <w:p w:rsidR="00007CCD" w:rsidRPr="002E1586" w:rsidRDefault="00007CCD" w:rsidP="00652E11">
            <w:pPr>
              <w:textAlignment w:val="baseline"/>
              <w:rPr>
                <w:rFonts w:ascii="Times New Roman" w:hAnsi="Times New Roman" w:cs="Times New Roman"/>
                <w:sz w:val="24"/>
                <w:szCs w:val="24"/>
              </w:rPr>
            </w:pPr>
            <w:r w:rsidRPr="002E1586">
              <w:rPr>
                <w:rFonts w:ascii="Times New Roman" w:hAnsi="Times New Roman" w:cs="Times New Roman"/>
                <w:sz w:val="24"/>
                <w:szCs w:val="24"/>
              </w:rPr>
              <w:t>• педагогов на этажах, рекреациях и в столовой школы</w:t>
            </w:r>
            <w:r w:rsidRPr="002E1586">
              <w:rPr>
                <w:rFonts w:ascii="Times New Roman" w:hAnsi="Times New Roman" w:cs="Times New Roman"/>
                <w:sz w:val="24"/>
                <w:szCs w:val="24"/>
              </w:rPr>
              <w:br/>
              <w:t>• дежурных администраторов</w:t>
            </w:r>
          </w:p>
          <w:p w:rsidR="00007CCD" w:rsidRPr="002E1586" w:rsidRDefault="00007CCD" w:rsidP="00652E11">
            <w:pPr>
              <w:pStyle w:val="a3"/>
              <w:spacing w:before="0" w:beforeAutospacing="0" w:after="0" w:afterAutospacing="0"/>
              <w:textAlignment w:val="baseline"/>
            </w:pPr>
          </w:p>
          <w:p w:rsidR="00007CCD" w:rsidRPr="002E1586" w:rsidRDefault="00007CCD" w:rsidP="00652E11">
            <w:pPr>
              <w:pStyle w:val="a3"/>
              <w:spacing w:before="0" w:beforeAutospacing="0" w:after="0" w:afterAutospacing="0"/>
              <w:textAlignment w:val="baseline"/>
            </w:pPr>
            <w:r w:rsidRPr="002E1586">
              <w:t>Должностные обязанности:</w:t>
            </w:r>
            <w:r w:rsidRPr="002E1586">
              <w:br/>
              <w:t>• дежурного администратора</w:t>
            </w:r>
            <w:r w:rsidRPr="002E1586">
              <w:br/>
            </w:r>
            <w:r w:rsidRPr="002E1586">
              <w:lastRenderedPageBreak/>
              <w:t>• дежурного учителя</w:t>
            </w:r>
          </w:p>
          <w:p w:rsidR="00007CCD" w:rsidRPr="002E1586" w:rsidRDefault="00007CCD" w:rsidP="00652E11">
            <w:pPr>
              <w:textAlignment w:val="baseline"/>
              <w:rPr>
                <w:rFonts w:ascii="Times New Roman" w:hAnsi="Times New Roman" w:cs="Times New Roman"/>
                <w:sz w:val="24"/>
                <w:szCs w:val="24"/>
              </w:rPr>
            </w:pPr>
            <w:r w:rsidRPr="002E1586">
              <w:rPr>
                <w:rFonts w:ascii="Times New Roman" w:hAnsi="Times New Roman" w:cs="Times New Roman"/>
                <w:sz w:val="24"/>
                <w:szCs w:val="24"/>
              </w:rPr>
              <w:t xml:space="preserve"> </w:t>
            </w:r>
            <w:r w:rsidRPr="002E1586">
              <w:rPr>
                <w:rFonts w:ascii="Times New Roman" w:hAnsi="Times New Roman" w:cs="Times New Roman"/>
                <w:sz w:val="24"/>
                <w:szCs w:val="24"/>
              </w:rPr>
              <w:br/>
            </w:r>
          </w:p>
        </w:tc>
        <w:tc>
          <w:tcPr>
            <w:tcW w:w="3592"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c>
          <w:tcPr>
            <w:tcW w:w="1418"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c>
          <w:tcPr>
            <w:tcW w:w="3260"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r>
      <w:tr w:rsidR="00007CCD" w:rsidRPr="002E1586" w:rsidTr="00652E11">
        <w:tc>
          <w:tcPr>
            <w:tcW w:w="9781"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c>
          <w:tcPr>
            <w:tcW w:w="3592"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c>
          <w:tcPr>
            <w:tcW w:w="1418"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c>
          <w:tcPr>
            <w:tcW w:w="3260" w:type="dxa"/>
            <w:tcBorders>
              <w:top w:val="nil"/>
              <w:left w:val="nil"/>
              <w:bottom w:val="nil"/>
              <w:right w:val="nil"/>
            </w:tcBorders>
            <w:tcMar>
              <w:top w:w="45" w:type="dxa"/>
              <w:left w:w="75" w:type="dxa"/>
              <w:bottom w:w="45" w:type="dxa"/>
              <w:right w:w="75" w:type="dxa"/>
            </w:tcMar>
            <w:vAlign w:val="center"/>
          </w:tcPr>
          <w:p w:rsidR="00007CCD" w:rsidRPr="002E1586" w:rsidRDefault="00007CCD" w:rsidP="00652E11">
            <w:pPr>
              <w:textAlignment w:val="baseline"/>
              <w:rPr>
                <w:rFonts w:ascii="Times New Roman" w:hAnsi="Times New Roman" w:cs="Times New Roman"/>
                <w:sz w:val="24"/>
                <w:szCs w:val="24"/>
              </w:rPr>
            </w:pPr>
          </w:p>
        </w:tc>
      </w:tr>
    </w:tbl>
    <w:p w:rsidR="00007CCD" w:rsidRPr="002E1586" w:rsidRDefault="00007CCD" w:rsidP="00007CCD">
      <w:pPr>
        <w:rPr>
          <w:rFonts w:ascii="Times New Roman" w:hAnsi="Times New Roman" w:cs="Times New Roman"/>
          <w:sz w:val="24"/>
          <w:szCs w:val="24"/>
        </w:rPr>
      </w:pPr>
    </w:p>
    <w:p w:rsidR="00007CCD" w:rsidRPr="002E1586" w:rsidRDefault="00007CCD" w:rsidP="00007CCD">
      <w:pPr>
        <w:rPr>
          <w:rFonts w:ascii="Times New Roman" w:hAnsi="Times New Roman" w:cs="Times New Roman"/>
          <w:sz w:val="24"/>
          <w:szCs w:val="24"/>
        </w:rPr>
      </w:pPr>
    </w:p>
    <w:p w:rsidR="00007CCD" w:rsidRPr="002E1586" w:rsidRDefault="00007CCD" w:rsidP="00007CCD">
      <w:pPr>
        <w:rPr>
          <w:rFonts w:ascii="Times New Roman" w:hAnsi="Times New Roman" w:cs="Times New Roman"/>
          <w:sz w:val="24"/>
          <w:szCs w:val="24"/>
        </w:rPr>
      </w:pPr>
    </w:p>
    <w:p w:rsidR="00007CCD" w:rsidRPr="002E1586" w:rsidRDefault="00007CCD" w:rsidP="00007CCD">
      <w:pPr>
        <w:textAlignment w:val="baseline"/>
        <w:rPr>
          <w:rFonts w:ascii="Times New Roman" w:hAnsi="Times New Roman" w:cs="Times New Roman"/>
          <w:sz w:val="24"/>
          <w:szCs w:val="24"/>
        </w:rPr>
      </w:pPr>
    </w:p>
    <w:p w:rsidR="00007CCD" w:rsidRPr="002E1586" w:rsidRDefault="00007CCD" w:rsidP="00007CCD">
      <w:pPr>
        <w:rPr>
          <w:rFonts w:ascii="Times New Roman" w:hAnsi="Times New Roman" w:cs="Times New Roman"/>
          <w:sz w:val="24"/>
          <w:szCs w:val="24"/>
        </w:rPr>
      </w:pPr>
    </w:p>
    <w:p w:rsidR="00007CCD" w:rsidRPr="002E1586" w:rsidRDefault="00007CCD" w:rsidP="00007CCD">
      <w:pPr>
        <w:rPr>
          <w:rFonts w:ascii="Times New Roman" w:hAnsi="Times New Roman" w:cs="Times New Roman"/>
          <w:sz w:val="24"/>
          <w:szCs w:val="24"/>
        </w:rPr>
      </w:pPr>
    </w:p>
    <w:p w:rsidR="00007CCD" w:rsidRDefault="00007CCD" w:rsidP="00007CCD">
      <w:pPr>
        <w:jc w:val="center"/>
        <w:rPr>
          <w:rFonts w:ascii="Times New Roman" w:hAnsi="Times New Roman" w:cs="Times New Roman"/>
          <w:b/>
          <w:sz w:val="24"/>
          <w:szCs w:val="24"/>
        </w:rPr>
      </w:pPr>
    </w:p>
    <w:p w:rsidR="00007CCD" w:rsidRDefault="00007CCD" w:rsidP="00007CCD">
      <w:pPr>
        <w:jc w:val="center"/>
        <w:rPr>
          <w:rFonts w:ascii="Times New Roman" w:hAnsi="Times New Roman" w:cs="Times New Roman"/>
          <w:b/>
          <w:sz w:val="24"/>
          <w:szCs w:val="24"/>
        </w:rPr>
      </w:pPr>
    </w:p>
    <w:p w:rsidR="00007CCD" w:rsidRDefault="00007CCD" w:rsidP="00007CCD"/>
    <w:p w:rsidR="00007CCD" w:rsidRDefault="00007CCD" w:rsidP="00007CCD"/>
    <w:p w:rsidR="00007CCD" w:rsidRDefault="00007CCD" w:rsidP="00007CCD"/>
    <w:p w:rsidR="00007CCD" w:rsidRDefault="00007CCD" w:rsidP="00007CCD"/>
    <w:p w:rsidR="00007CCD" w:rsidRDefault="00007CCD" w:rsidP="00007CCD"/>
    <w:p w:rsidR="00007CCD" w:rsidRDefault="00007CCD" w:rsidP="00007CCD"/>
    <w:p w:rsidR="00007CCD" w:rsidRDefault="00007CCD" w:rsidP="00007CCD"/>
    <w:p w:rsidR="00007CCD" w:rsidRDefault="00007CCD" w:rsidP="00007CCD"/>
    <w:p w:rsidR="00007CCD" w:rsidRPr="00A6367E" w:rsidRDefault="00007CCD" w:rsidP="00007CCD">
      <w:pPr>
        <w:rPr>
          <w:rFonts w:ascii="Times New Roman" w:hAnsi="Times New Roman" w:cs="Times New Roman"/>
          <w:sz w:val="24"/>
          <w:szCs w:val="24"/>
        </w:rPr>
      </w:pPr>
    </w:p>
    <w:p w:rsidR="00322C03" w:rsidRDefault="00322C03" w:rsidP="00322C03">
      <w:pPr>
        <w:jc w:val="center"/>
        <w:rPr>
          <w:rFonts w:ascii="Times New Roman" w:hAnsi="Times New Roman" w:cs="Times New Roman"/>
          <w:sz w:val="24"/>
          <w:szCs w:val="24"/>
        </w:rPr>
      </w:pPr>
    </w:p>
    <w:p w:rsidR="00322C03" w:rsidRDefault="00322C03" w:rsidP="00322C03">
      <w:pPr>
        <w:jc w:val="center"/>
        <w:rPr>
          <w:rFonts w:ascii="Times New Roman" w:hAnsi="Times New Roman" w:cs="Times New Roman"/>
          <w:sz w:val="24"/>
          <w:szCs w:val="24"/>
        </w:rPr>
      </w:pPr>
    </w:p>
    <w:p w:rsidR="00322C03" w:rsidRDefault="00322C03" w:rsidP="00322C03">
      <w:pPr>
        <w:jc w:val="center"/>
        <w:rPr>
          <w:rFonts w:ascii="Times New Roman" w:hAnsi="Times New Roman" w:cs="Times New Roman"/>
          <w:sz w:val="24"/>
          <w:szCs w:val="24"/>
        </w:rPr>
      </w:pPr>
    </w:p>
    <w:p w:rsidR="00322C03" w:rsidRDefault="00322C03" w:rsidP="00322C03">
      <w:pPr>
        <w:jc w:val="center"/>
        <w:rPr>
          <w:rFonts w:ascii="Times New Roman" w:hAnsi="Times New Roman" w:cs="Times New Roman"/>
          <w:sz w:val="24"/>
          <w:szCs w:val="24"/>
        </w:rPr>
      </w:pPr>
    </w:p>
    <w:p w:rsidR="00322C03" w:rsidRDefault="00322C03" w:rsidP="00322C03">
      <w:pPr>
        <w:jc w:val="center"/>
        <w:rPr>
          <w:rFonts w:ascii="Times New Roman" w:hAnsi="Times New Roman" w:cs="Times New Roman"/>
          <w:sz w:val="24"/>
          <w:szCs w:val="24"/>
        </w:rPr>
      </w:pPr>
    </w:p>
    <w:p w:rsidR="00322C03" w:rsidRDefault="00322C03" w:rsidP="00322C03">
      <w:pPr>
        <w:jc w:val="center"/>
        <w:rPr>
          <w:rFonts w:ascii="Times New Roman" w:hAnsi="Times New Roman" w:cs="Times New Roman"/>
          <w:sz w:val="24"/>
          <w:szCs w:val="24"/>
        </w:rPr>
      </w:pPr>
    </w:p>
    <w:p w:rsidR="00322C03" w:rsidRDefault="00322C03" w:rsidP="00322C03">
      <w:pPr>
        <w:jc w:val="center"/>
        <w:rPr>
          <w:rFonts w:ascii="Times New Roman" w:hAnsi="Times New Roman" w:cs="Times New Roman"/>
          <w:sz w:val="24"/>
          <w:szCs w:val="24"/>
        </w:rPr>
      </w:pPr>
    </w:p>
    <w:p w:rsidR="00322C03" w:rsidRDefault="00322C03" w:rsidP="00322C03">
      <w:pPr>
        <w:jc w:val="center"/>
        <w:rPr>
          <w:rFonts w:ascii="Times New Roman" w:hAnsi="Times New Roman" w:cs="Times New Roman"/>
          <w:sz w:val="24"/>
          <w:szCs w:val="24"/>
        </w:rPr>
      </w:pPr>
    </w:p>
    <w:p w:rsidR="00322C03" w:rsidRPr="00B45777" w:rsidRDefault="00322C03" w:rsidP="00322C03">
      <w:pPr>
        <w:jc w:val="center"/>
        <w:rPr>
          <w:rFonts w:ascii="Times New Roman" w:hAnsi="Times New Roman" w:cs="Times New Roman"/>
          <w:sz w:val="24"/>
          <w:szCs w:val="24"/>
        </w:rPr>
      </w:pPr>
    </w:p>
    <w:p w:rsidR="003F3929" w:rsidRDefault="003F3929">
      <w:bookmarkStart w:id="0" w:name="_GoBack"/>
      <w:bookmarkEnd w:id="0"/>
    </w:p>
    <w:sectPr w:rsidR="003F3929" w:rsidSect="00B064C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font310">
    <w:altName w:val="Times New Roman"/>
    <w:charset w:val="CC"/>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ont133">
    <w:altName w:val="Times New Roman"/>
    <w:charset w:val="CC"/>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
    <w:lvl w:ilvl="0">
      <w:start w:val="9"/>
      <w:numFmt w:val="bullet"/>
      <w:lvlText w:val=""/>
      <w:lvlJc w:val="left"/>
      <w:pPr>
        <w:tabs>
          <w:tab w:val="num" w:pos="0"/>
        </w:tabs>
        <w:ind w:left="720" w:hanging="360"/>
      </w:pPr>
      <w:rPr>
        <w:rFonts w:ascii="Symbol" w:hAnsi="Symbol" w:cs="font31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33F38D0"/>
    <w:multiLevelType w:val="multilevel"/>
    <w:tmpl w:val="748C9B80"/>
    <w:lvl w:ilvl="0">
      <w:start w:val="1"/>
      <w:numFmt w:val="bullet"/>
      <w:lvlText w:val=""/>
      <w:lvlJc w:val="left"/>
      <w:pPr>
        <w:tabs>
          <w:tab w:val="num" w:pos="644"/>
        </w:tabs>
        <w:ind w:left="644" w:hanging="360"/>
      </w:pPr>
      <w:rPr>
        <w:rFonts w:ascii="Wingdings" w:hAnsi="Wingdings" w:hint="default"/>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
    <w:nsid w:val="04527040"/>
    <w:multiLevelType w:val="multilevel"/>
    <w:tmpl w:val="1736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8E560E"/>
    <w:multiLevelType w:val="hybridMultilevel"/>
    <w:tmpl w:val="417EF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45A32"/>
    <w:multiLevelType w:val="multilevel"/>
    <w:tmpl w:val="987077C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4614B00"/>
    <w:multiLevelType w:val="hybridMultilevel"/>
    <w:tmpl w:val="0E2E3B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1690EFF4">
      <w:numFmt w:val="bullet"/>
      <w:lvlText w:val="•"/>
      <w:lvlJc w:val="left"/>
      <w:pPr>
        <w:ind w:left="2910" w:hanging="39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7D6217"/>
    <w:multiLevelType w:val="multilevel"/>
    <w:tmpl w:val="00000003"/>
    <w:lvl w:ilvl="0">
      <w:start w:val="9"/>
      <w:numFmt w:val="bullet"/>
      <w:lvlText w:val=""/>
      <w:lvlJc w:val="left"/>
      <w:pPr>
        <w:tabs>
          <w:tab w:val="num" w:pos="0"/>
        </w:tabs>
        <w:ind w:left="720" w:hanging="360"/>
      </w:pPr>
      <w:rPr>
        <w:rFonts w:ascii="Symbol" w:hAnsi="Symbol" w:cs="font31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2CBF5B24"/>
    <w:multiLevelType w:val="hybridMultilevel"/>
    <w:tmpl w:val="DFBA5DC8"/>
    <w:lvl w:ilvl="0" w:tplc="4C5CFA74">
      <w:start w:val="1"/>
      <w:numFmt w:val="upperRoman"/>
      <w:lvlText w:val="%1."/>
      <w:lvlJc w:val="left"/>
      <w:pPr>
        <w:ind w:left="270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66DBE"/>
    <w:multiLevelType w:val="multilevel"/>
    <w:tmpl w:val="E1E83622"/>
    <w:lvl w:ilvl="0">
      <w:start w:val="1"/>
      <w:numFmt w:val="bullet"/>
      <w:lvlText w:val=""/>
      <w:lvlJc w:val="left"/>
      <w:pPr>
        <w:tabs>
          <w:tab w:val="num" w:pos="720"/>
        </w:tabs>
        <w:ind w:left="720" w:hanging="360"/>
      </w:pPr>
      <w:rPr>
        <w:rFonts w:ascii="Wingdings" w:hAnsi="Wingdings" w:hint="default"/>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9">
    <w:nsid w:val="3DCC764E"/>
    <w:multiLevelType w:val="hybridMultilevel"/>
    <w:tmpl w:val="A536A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F60FA1"/>
    <w:multiLevelType w:val="hybridMultilevel"/>
    <w:tmpl w:val="9EB897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BF6D58"/>
    <w:multiLevelType w:val="hybridMultilevel"/>
    <w:tmpl w:val="44724EE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E8D14AA"/>
    <w:multiLevelType w:val="hybridMultilevel"/>
    <w:tmpl w:val="031ED0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4D2DC9"/>
    <w:multiLevelType w:val="hybridMultilevel"/>
    <w:tmpl w:val="83305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625440"/>
    <w:multiLevelType w:val="hybridMultilevel"/>
    <w:tmpl w:val="876E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933FBA"/>
    <w:multiLevelType w:val="hybridMultilevel"/>
    <w:tmpl w:val="141263BE"/>
    <w:lvl w:ilvl="0" w:tplc="F4B09156">
      <w:numFmt w:val="bullet"/>
      <w:lvlText w:val=""/>
      <w:lvlJc w:val="left"/>
      <w:pPr>
        <w:ind w:left="785" w:hanging="360"/>
      </w:pPr>
      <w:rPr>
        <w:rFonts w:ascii="Symbol" w:eastAsia="Lucida Sans Unicode" w:hAnsi="Symbol"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78BB693B"/>
    <w:multiLevelType w:val="multilevel"/>
    <w:tmpl w:val="987077C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0"/>
  </w:num>
  <w:num w:numId="3">
    <w:abstractNumId w:val="15"/>
  </w:num>
  <w:num w:numId="4">
    <w:abstractNumId w:val="6"/>
  </w:num>
  <w:num w:numId="5">
    <w:abstractNumId w:val="9"/>
  </w:num>
  <w:num w:numId="6">
    <w:abstractNumId w:val="3"/>
  </w:num>
  <w:num w:numId="7">
    <w:abstractNumId w:val="5"/>
  </w:num>
  <w:num w:numId="8">
    <w:abstractNumId w:val="16"/>
  </w:num>
  <w:num w:numId="9">
    <w:abstractNumId w:val="4"/>
  </w:num>
  <w:num w:numId="10">
    <w:abstractNumId w:val="12"/>
  </w:num>
  <w:num w:numId="11">
    <w:abstractNumId w:val="13"/>
  </w:num>
  <w:num w:numId="12">
    <w:abstractNumId w:val="8"/>
  </w:num>
  <w:num w:numId="13">
    <w:abstractNumId w:val="1"/>
  </w:num>
  <w:num w:numId="14">
    <w:abstractNumId w:val="2"/>
  </w:num>
  <w:num w:numId="15">
    <w:abstractNumId w:val="7"/>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C03"/>
    <w:rsid w:val="00007CCD"/>
    <w:rsid w:val="00160BD8"/>
    <w:rsid w:val="00322C03"/>
    <w:rsid w:val="003F3929"/>
    <w:rsid w:val="00B064CB"/>
    <w:rsid w:val="00B140A9"/>
    <w:rsid w:val="00BF1B66"/>
    <w:rsid w:val="00CA22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Знак"/>
    <w:basedOn w:val="a"/>
    <w:link w:val="a4"/>
    <w:uiPriority w:val="99"/>
    <w:rsid w:val="00007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link w:val="a6"/>
    <w:locked/>
    <w:rsid w:val="00007CCD"/>
    <w:rPr>
      <w:rFonts w:eastAsia="Calibri"/>
    </w:rPr>
  </w:style>
  <w:style w:type="paragraph" w:styleId="a6">
    <w:name w:val="Body Text Indent"/>
    <w:basedOn w:val="a"/>
    <w:link w:val="a5"/>
    <w:rsid w:val="00007CCD"/>
    <w:pPr>
      <w:spacing w:after="120" w:line="276" w:lineRule="auto"/>
      <w:ind w:left="283"/>
    </w:pPr>
    <w:rPr>
      <w:rFonts w:eastAsia="Calibri"/>
    </w:rPr>
  </w:style>
  <w:style w:type="character" w:customStyle="1" w:styleId="1">
    <w:name w:val="Основной текст с отступом Знак1"/>
    <w:basedOn w:val="a0"/>
    <w:link w:val="a6"/>
    <w:uiPriority w:val="99"/>
    <w:semiHidden/>
    <w:rsid w:val="00007CCD"/>
  </w:style>
  <w:style w:type="paragraph" w:styleId="a7">
    <w:name w:val="caption"/>
    <w:basedOn w:val="a"/>
    <w:unhideWhenUsed/>
    <w:qFormat/>
    <w:rsid w:val="00007CCD"/>
    <w:pPr>
      <w:spacing w:after="0" w:line="240" w:lineRule="auto"/>
      <w:jc w:val="center"/>
    </w:pPr>
    <w:rPr>
      <w:rFonts w:ascii="Times New Roman" w:eastAsia="Times New Roman" w:hAnsi="Times New Roman" w:cs="Times New Roman"/>
      <w:b/>
      <w:sz w:val="32"/>
      <w:szCs w:val="20"/>
      <w:lang w:eastAsia="ru-RU"/>
    </w:rPr>
  </w:style>
  <w:style w:type="paragraph" w:styleId="a8">
    <w:name w:val="Body Text"/>
    <w:basedOn w:val="a"/>
    <w:link w:val="a9"/>
    <w:uiPriority w:val="99"/>
    <w:semiHidden/>
    <w:unhideWhenUsed/>
    <w:rsid w:val="00007CCD"/>
    <w:pPr>
      <w:spacing w:after="120" w:line="276" w:lineRule="auto"/>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007CCD"/>
    <w:rPr>
      <w:rFonts w:ascii="Calibri" w:eastAsia="Times New Roman" w:hAnsi="Calibri" w:cs="Times New Roman"/>
      <w:lang w:eastAsia="ru-RU"/>
    </w:rPr>
  </w:style>
  <w:style w:type="paragraph" w:customStyle="1" w:styleId="Default">
    <w:name w:val="Default"/>
    <w:rsid w:val="00007C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21"/>
    <w:basedOn w:val="a"/>
    <w:rsid w:val="00007CCD"/>
    <w:pPr>
      <w:suppressAutoHyphens/>
      <w:spacing w:after="120" w:line="480" w:lineRule="auto"/>
    </w:pPr>
    <w:rPr>
      <w:rFonts w:ascii="Times New Roman" w:eastAsia="Times New Roman" w:hAnsi="Times New Roman" w:cs="Times New Roman"/>
      <w:sz w:val="20"/>
      <w:szCs w:val="20"/>
      <w:lang w:eastAsia="ar-SA"/>
    </w:rPr>
  </w:style>
  <w:style w:type="paragraph" w:customStyle="1" w:styleId="10">
    <w:name w:val="Цитата1"/>
    <w:basedOn w:val="a"/>
    <w:rsid w:val="00007CCD"/>
    <w:pPr>
      <w:suppressAutoHyphens/>
      <w:spacing w:after="0" w:line="240" w:lineRule="auto"/>
      <w:ind w:left="2992" w:right="2981"/>
      <w:jc w:val="both"/>
    </w:pPr>
    <w:rPr>
      <w:rFonts w:ascii="Arial" w:eastAsia="Times New Roman" w:hAnsi="Arial" w:cs="Times New Roman"/>
      <w:sz w:val="18"/>
      <w:szCs w:val="20"/>
      <w:lang w:eastAsia="ar-SA"/>
    </w:rPr>
  </w:style>
  <w:style w:type="table" w:styleId="aa">
    <w:name w:val="Table Grid"/>
    <w:basedOn w:val="a1"/>
    <w:uiPriority w:val="39"/>
    <w:rsid w:val="00007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007CCD"/>
    <w:rPr>
      <w:rFonts w:cs="Times New Roman"/>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к Знак Знак"/>
    <w:link w:val="a3"/>
    <w:uiPriority w:val="99"/>
    <w:locked/>
    <w:rsid w:val="00007CCD"/>
    <w:rPr>
      <w:rFonts w:ascii="Times New Roman" w:eastAsia="Times New Roman" w:hAnsi="Times New Roman" w:cs="Times New Roman"/>
      <w:sz w:val="24"/>
      <w:szCs w:val="24"/>
      <w:lang w:eastAsia="ru-RU"/>
    </w:rPr>
  </w:style>
  <w:style w:type="character" w:customStyle="1" w:styleId="apple-converted-space">
    <w:name w:val="apple-converted-space"/>
    <w:rsid w:val="00007CCD"/>
  </w:style>
  <w:style w:type="character" w:styleId="ab">
    <w:name w:val="Strong"/>
    <w:basedOn w:val="a0"/>
    <w:uiPriority w:val="22"/>
    <w:qFormat/>
    <w:rsid w:val="00007CCD"/>
    <w:rPr>
      <w:b/>
      <w:bCs/>
    </w:rPr>
  </w:style>
  <w:style w:type="paragraph" w:customStyle="1" w:styleId="11">
    <w:name w:val="Абзац списка1"/>
    <w:basedOn w:val="a"/>
    <w:rsid w:val="00007CCD"/>
    <w:pPr>
      <w:suppressAutoHyphens/>
      <w:spacing w:after="200" w:line="276" w:lineRule="auto"/>
      <w:ind w:left="720"/>
    </w:pPr>
    <w:rPr>
      <w:rFonts w:ascii="Calibri" w:eastAsia="Lucida Sans Unicode" w:hAnsi="Calibri" w:cs="font133"/>
      <w:kern w:val="1"/>
      <w:lang w:eastAsia="ar-SA"/>
    </w:rPr>
  </w:style>
  <w:style w:type="paragraph" w:customStyle="1" w:styleId="c3">
    <w:name w:val="c3"/>
    <w:basedOn w:val="a"/>
    <w:rsid w:val="00007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07CCD"/>
  </w:style>
  <w:style w:type="paragraph" w:styleId="ac">
    <w:name w:val="List Paragraph"/>
    <w:basedOn w:val="a"/>
    <w:uiPriority w:val="34"/>
    <w:qFormat/>
    <w:rsid w:val="00007CCD"/>
    <w:pPr>
      <w:spacing w:after="200" w:line="276" w:lineRule="auto"/>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4313</Words>
  <Characters>24590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Баирма Васильевна</dc:creator>
  <cp:keywords/>
  <dc:description/>
  <cp:lastModifiedBy>User</cp:lastModifiedBy>
  <cp:revision>5</cp:revision>
  <dcterms:created xsi:type="dcterms:W3CDTF">2020-10-28T04:05:00Z</dcterms:created>
  <dcterms:modified xsi:type="dcterms:W3CDTF">2020-10-28T05:32:00Z</dcterms:modified>
</cp:coreProperties>
</file>